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DC" w:rsidRDefault="003802EF">
      <w:pPr>
        <w:widowControl/>
        <w:shd w:val="clear" w:color="auto" w:fill="FFFFFF"/>
        <w:spacing w:line="520" w:lineRule="exact"/>
        <w:jc w:val="center"/>
        <w:rPr>
          <w:rFonts w:ascii="黑体" w:eastAsia="黑体" w:hAnsi="黑体" w:cs="黑体"/>
          <w:b/>
          <w:bCs/>
          <w:color w:val="333333"/>
          <w:kern w:val="0"/>
          <w:sz w:val="36"/>
          <w:szCs w:val="36"/>
        </w:rPr>
      </w:pPr>
      <w:r>
        <w:rPr>
          <w:rFonts w:ascii="黑体" w:eastAsia="黑体" w:hAnsi="黑体" w:cs="黑体" w:hint="eastAsia"/>
          <w:b/>
          <w:bCs/>
          <w:color w:val="333333"/>
          <w:kern w:val="0"/>
          <w:sz w:val="36"/>
          <w:szCs w:val="36"/>
        </w:rPr>
        <w:t>关于申报创新创业教育类校级精品课程的通知</w:t>
      </w:r>
    </w:p>
    <w:p w:rsidR="00F276DC" w:rsidRPr="003802EF" w:rsidRDefault="003802EF" w:rsidP="003802EF">
      <w:pPr>
        <w:widowControl/>
        <w:shd w:val="clear" w:color="auto" w:fill="FFFFFF"/>
        <w:spacing w:line="520" w:lineRule="exact"/>
        <w:jc w:val="center"/>
        <w:rPr>
          <w:rFonts w:ascii="宋体" w:eastAsia="宋体" w:hAnsi="宋体" w:cs="宋体" w:hint="eastAsia"/>
          <w:b/>
          <w:bCs/>
          <w:color w:val="333333"/>
          <w:kern w:val="0"/>
          <w:sz w:val="28"/>
          <w:szCs w:val="28"/>
        </w:rPr>
      </w:pPr>
      <w:r>
        <w:rPr>
          <w:rFonts w:ascii="宋体" w:eastAsia="宋体" w:hAnsi="宋体" w:cs="宋体" w:hint="eastAsia"/>
          <w:b/>
          <w:bCs/>
          <w:color w:val="333333"/>
          <w:kern w:val="0"/>
          <w:sz w:val="28"/>
          <w:szCs w:val="28"/>
        </w:rPr>
        <w:t>教务字[2018]062号</w:t>
      </w:r>
    </w:p>
    <w:p w:rsidR="00F276DC" w:rsidRDefault="003802EF">
      <w:pPr>
        <w:widowControl/>
        <w:shd w:val="clear" w:color="auto" w:fill="FFFFFF"/>
        <w:spacing w:line="520" w:lineRule="exact"/>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8"/>
          <w:szCs w:val="28"/>
        </w:rPr>
        <w:t>各学院：</w:t>
      </w:r>
    </w:p>
    <w:p w:rsidR="00F276DC" w:rsidRDefault="003802EF">
      <w:pPr>
        <w:widowControl/>
        <w:shd w:val="clear" w:color="auto" w:fill="FFFFFF"/>
        <w:spacing w:line="520" w:lineRule="exact"/>
        <w:ind w:firstLine="56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为了提升我校的创新创业教育质量，将创新创业教育与专业教育有机融合，强化培养学生的创新精神、创业意识和创新创业能力，学校决定鼓励各学院及相关部门教师建设一批高质量的创新创业教育精品课程。现将有关事宜通知如下：</w:t>
      </w:r>
    </w:p>
    <w:p w:rsidR="00F276DC" w:rsidRDefault="003802EF">
      <w:pPr>
        <w:widowControl/>
        <w:shd w:val="clear" w:color="auto" w:fill="FFFFFF"/>
        <w:spacing w:line="520" w:lineRule="exact"/>
        <w:ind w:firstLine="602"/>
        <w:jc w:val="left"/>
        <w:rPr>
          <w:rFonts w:ascii="宋体" w:eastAsia="宋体" w:hAnsi="宋体" w:cs="宋体"/>
          <w:b/>
          <w:bCs/>
          <w:color w:val="333333"/>
          <w:kern w:val="0"/>
          <w:sz w:val="30"/>
          <w:szCs w:val="30"/>
        </w:rPr>
      </w:pPr>
      <w:r>
        <w:rPr>
          <w:rFonts w:ascii="宋体" w:eastAsia="宋体" w:hAnsi="宋体" w:cs="宋体" w:hint="eastAsia"/>
          <w:b/>
          <w:bCs/>
          <w:color w:val="333333"/>
          <w:kern w:val="0"/>
          <w:sz w:val="30"/>
          <w:szCs w:val="30"/>
        </w:rPr>
        <w:t>一、建设目标</w:t>
      </w:r>
    </w:p>
    <w:p w:rsidR="00F276DC" w:rsidRDefault="003802EF">
      <w:pPr>
        <w:widowControl/>
        <w:shd w:val="clear" w:color="auto" w:fill="FFFFFF"/>
        <w:spacing w:line="520" w:lineRule="exac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1</w:t>
      </w:r>
      <w:r>
        <w:rPr>
          <w:rFonts w:ascii="宋体" w:eastAsia="宋体" w:hAnsi="宋体" w:cs="宋体" w:hint="eastAsia"/>
          <w:color w:val="333333"/>
          <w:kern w:val="0"/>
          <w:sz w:val="28"/>
          <w:szCs w:val="28"/>
        </w:rPr>
        <w:t>、创新创业教育课程以培养创新创业精神为核心，以提升学生创新创业能力为目标，注重创新创业有关知识、能力、素质的有机融合，理论和实践统一，培养学生的创意创新意识、创新思维、创新方法、创新技能，以及创业思维、方法和能力。</w:t>
      </w:r>
    </w:p>
    <w:p w:rsidR="00F276DC" w:rsidRDefault="003802EF">
      <w:pPr>
        <w:widowControl/>
        <w:shd w:val="clear" w:color="auto" w:fill="FFFFFF"/>
        <w:spacing w:line="520" w:lineRule="exac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2</w:t>
      </w:r>
      <w:r>
        <w:rPr>
          <w:rFonts w:ascii="宋体" w:eastAsia="宋体" w:hAnsi="宋体" w:cs="宋体" w:hint="eastAsia"/>
          <w:color w:val="333333"/>
          <w:kern w:val="0"/>
          <w:sz w:val="28"/>
          <w:szCs w:val="28"/>
        </w:rPr>
        <w:t>、充分发挥课堂以及网络开放式育人的功能，进一步加强课程建设，促进课程持续改革和发展为目的，建设一批创新创业</w:t>
      </w:r>
      <w:proofErr w:type="gramStart"/>
      <w:r>
        <w:rPr>
          <w:rFonts w:ascii="宋体" w:eastAsia="宋体" w:hAnsi="宋体" w:cs="宋体" w:hint="eastAsia"/>
          <w:color w:val="333333"/>
          <w:kern w:val="0"/>
          <w:sz w:val="28"/>
          <w:szCs w:val="28"/>
        </w:rPr>
        <w:t>教育</w:t>
      </w:r>
      <w:r>
        <w:rPr>
          <w:rFonts w:ascii="宋体" w:eastAsia="宋体" w:hAnsi="宋体" w:cs="宋体" w:hint="eastAsia"/>
          <w:b/>
          <w:bCs/>
          <w:color w:val="333333"/>
          <w:kern w:val="0"/>
          <w:sz w:val="28"/>
          <w:szCs w:val="28"/>
        </w:rPr>
        <w:t>线</w:t>
      </w:r>
      <w:proofErr w:type="gramEnd"/>
      <w:r>
        <w:rPr>
          <w:rFonts w:ascii="宋体" w:eastAsia="宋体" w:hAnsi="宋体" w:cs="宋体" w:hint="eastAsia"/>
          <w:b/>
          <w:bCs/>
          <w:color w:val="333333"/>
          <w:kern w:val="0"/>
          <w:sz w:val="28"/>
          <w:szCs w:val="28"/>
        </w:rPr>
        <w:t>上、线下</w:t>
      </w:r>
      <w:r>
        <w:rPr>
          <w:rFonts w:ascii="宋体" w:eastAsia="宋体" w:hAnsi="宋体" w:cs="宋体" w:hint="eastAsia"/>
          <w:color w:val="333333"/>
          <w:kern w:val="0"/>
          <w:sz w:val="28"/>
          <w:szCs w:val="28"/>
        </w:rPr>
        <w:t>精品课程。</w:t>
      </w:r>
    </w:p>
    <w:p w:rsidR="00F276DC" w:rsidRDefault="003802EF">
      <w:pPr>
        <w:widowControl/>
        <w:shd w:val="clear" w:color="auto" w:fill="FFFFFF"/>
        <w:spacing w:line="520" w:lineRule="exact"/>
        <w:ind w:firstLine="56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3</w:t>
      </w:r>
      <w:r>
        <w:rPr>
          <w:rFonts w:ascii="宋体" w:eastAsia="宋体" w:hAnsi="宋体" w:cs="宋体" w:hint="eastAsia"/>
          <w:color w:val="333333"/>
          <w:kern w:val="0"/>
          <w:sz w:val="28"/>
          <w:szCs w:val="28"/>
        </w:rPr>
        <w:t>、根据课程建设内容以及专家评审意见，每门课程给予</w:t>
      </w:r>
      <w:r>
        <w:rPr>
          <w:rFonts w:ascii="Times New Roman" w:eastAsia="宋体" w:hAnsi="Times New Roman" w:cs="Times New Roman"/>
          <w:color w:val="333333"/>
          <w:kern w:val="0"/>
          <w:sz w:val="28"/>
          <w:szCs w:val="28"/>
        </w:rPr>
        <w:t>5</w:t>
      </w:r>
      <w:r>
        <w:rPr>
          <w:rFonts w:ascii="宋体" w:eastAsia="宋体" w:hAnsi="宋体" w:cs="宋体" w:hint="eastAsia"/>
          <w:color w:val="333333"/>
          <w:kern w:val="0"/>
          <w:sz w:val="28"/>
          <w:szCs w:val="28"/>
        </w:rPr>
        <w:t>万元左右经费支持，其中启动经费</w:t>
      </w:r>
      <w:r>
        <w:rPr>
          <w:rFonts w:ascii="Times New Roman" w:eastAsia="宋体" w:hAnsi="Times New Roman" w:cs="Times New Roman"/>
          <w:color w:val="333333"/>
          <w:kern w:val="0"/>
          <w:sz w:val="28"/>
          <w:szCs w:val="28"/>
        </w:rPr>
        <w:t>3</w:t>
      </w:r>
      <w:r>
        <w:rPr>
          <w:rFonts w:ascii="宋体" w:eastAsia="宋体" w:hAnsi="宋体" w:cs="宋体" w:hint="eastAsia"/>
          <w:color w:val="333333"/>
          <w:kern w:val="0"/>
          <w:sz w:val="28"/>
          <w:szCs w:val="28"/>
        </w:rPr>
        <w:t>万元。后续将根据课程建设质量、学生评价等追加建设经费。重点建设以下四类创新创业教育课程：</w:t>
      </w:r>
    </w:p>
    <w:p w:rsidR="00F276DC" w:rsidRDefault="003802EF">
      <w:pPr>
        <w:widowControl/>
        <w:shd w:val="clear" w:color="auto" w:fill="FFFFFF"/>
        <w:spacing w:line="520" w:lineRule="exact"/>
        <w:ind w:firstLine="560"/>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w:t>
      </w:r>
      <w:r>
        <w:rPr>
          <w:rFonts w:ascii="宋体" w:eastAsia="宋体" w:hAnsi="宋体" w:cs="宋体" w:hint="eastAsia"/>
          <w:b/>
          <w:bCs/>
          <w:color w:val="333333"/>
          <w:kern w:val="0"/>
          <w:sz w:val="28"/>
          <w:szCs w:val="28"/>
        </w:rPr>
        <w:t>1</w:t>
      </w:r>
      <w:r>
        <w:rPr>
          <w:rFonts w:ascii="宋体" w:eastAsia="宋体" w:hAnsi="宋体" w:cs="宋体" w:hint="eastAsia"/>
          <w:b/>
          <w:bCs/>
          <w:color w:val="333333"/>
          <w:kern w:val="0"/>
          <w:sz w:val="28"/>
          <w:szCs w:val="28"/>
        </w:rPr>
        <w:t>）创新创业与专业结合课程</w:t>
      </w:r>
      <w:r>
        <w:rPr>
          <w:rFonts w:ascii="宋体" w:eastAsia="宋体" w:hAnsi="宋体" w:cs="宋体" w:hint="eastAsia"/>
          <w:b/>
          <w:bCs/>
          <w:color w:val="333333"/>
          <w:kern w:val="0"/>
          <w:sz w:val="28"/>
          <w:szCs w:val="28"/>
        </w:rPr>
        <w:t>  </w:t>
      </w:r>
    </w:p>
    <w:p w:rsidR="00F276DC" w:rsidRDefault="003802EF">
      <w:pPr>
        <w:widowControl/>
        <w:shd w:val="clear" w:color="auto" w:fill="FFFFFF"/>
        <w:spacing w:line="520" w:lineRule="exac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立足优质学科资源，以课程改革与人才培养方案改革为重点，以创新创业人才培养机制为引导，以培养创新创业型人才为目标，将创新创业教育理念融入专业课程，强化创新创业教育与专业教育</w:t>
      </w:r>
      <w:r>
        <w:rPr>
          <w:rFonts w:ascii="宋体" w:eastAsia="宋体" w:hAnsi="宋体" w:cs="宋体" w:hint="eastAsia"/>
          <w:color w:val="333333"/>
          <w:kern w:val="0"/>
          <w:sz w:val="28"/>
          <w:szCs w:val="28"/>
        </w:rPr>
        <w:t>的融合，促进教学与创新创业内容相衔接，培养具有创新精神和创业潜力的专业人才。</w:t>
      </w:r>
      <w:r>
        <w:rPr>
          <w:rFonts w:ascii="宋体" w:eastAsia="宋体" w:hAnsi="宋体" w:cs="宋体" w:hint="eastAsia"/>
          <w:color w:val="333333"/>
          <w:kern w:val="0"/>
          <w:sz w:val="28"/>
          <w:szCs w:val="28"/>
        </w:rPr>
        <w:t>  </w:t>
      </w:r>
    </w:p>
    <w:p w:rsidR="00F276DC" w:rsidRDefault="003802EF">
      <w:pPr>
        <w:widowControl/>
        <w:shd w:val="clear" w:color="auto" w:fill="FFFFFF"/>
        <w:spacing w:line="520" w:lineRule="exact"/>
        <w:ind w:firstLine="560"/>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w:t>
      </w:r>
      <w:r>
        <w:rPr>
          <w:rFonts w:ascii="宋体" w:eastAsia="宋体" w:hAnsi="宋体" w:cs="宋体" w:hint="eastAsia"/>
          <w:b/>
          <w:bCs/>
          <w:color w:val="333333"/>
          <w:kern w:val="0"/>
          <w:sz w:val="28"/>
          <w:szCs w:val="28"/>
        </w:rPr>
        <w:t>2</w:t>
      </w:r>
      <w:r>
        <w:rPr>
          <w:rFonts w:ascii="宋体" w:eastAsia="宋体" w:hAnsi="宋体" w:cs="宋体" w:hint="eastAsia"/>
          <w:b/>
          <w:bCs/>
          <w:color w:val="333333"/>
          <w:kern w:val="0"/>
          <w:sz w:val="28"/>
          <w:szCs w:val="28"/>
        </w:rPr>
        <w:t>）创新思维与方法类课程</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宋体" w:eastAsia="宋体" w:hAnsi="宋体" w:cs="宋体" w:hint="eastAsia"/>
          <w:color w:val="333333"/>
          <w:kern w:val="0"/>
          <w:sz w:val="28"/>
          <w:szCs w:val="28"/>
        </w:rPr>
        <w:lastRenderedPageBreak/>
        <w:t>立足于帮助学生了解和认识国际前沿学术发展、最新研究成果和实践经验，培养学生的批判性和创造性思维，激发创新创业灵感。帮助学生了解创新活动中具有普遍性规律性的方法和技巧，培养学生运用研究方法、技术知识，提出创新设想并解决设想问题的能力。</w:t>
      </w:r>
    </w:p>
    <w:p w:rsidR="00F276DC" w:rsidRDefault="003802EF">
      <w:pPr>
        <w:widowControl/>
        <w:shd w:val="clear" w:color="auto" w:fill="FFFFFF"/>
        <w:spacing w:line="520" w:lineRule="exact"/>
        <w:ind w:left="840" w:hanging="360"/>
        <w:jc w:val="left"/>
        <w:rPr>
          <w:rFonts w:ascii="Verdana" w:eastAsia="宋体" w:hAnsi="Verdana" w:cs="宋体"/>
          <w:color w:val="333333"/>
          <w:kern w:val="0"/>
          <w:sz w:val="22"/>
        </w:rPr>
      </w:pPr>
      <w:r>
        <w:rPr>
          <w:rFonts w:ascii="Times New Roman" w:eastAsia="宋体" w:hAnsi="Times New Roman" w:cs="Times New Roman"/>
          <w:b/>
          <w:bCs/>
          <w:color w:val="333333"/>
          <w:kern w:val="0"/>
          <w:sz w:val="28"/>
          <w:szCs w:val="28"/>
        </w:rPr>
        <w:t>（</w:t>
      </w:r>
      <w:r>
        <w:rPr>
          <w:rFonts w:ascii="Times New Roman" w:eastAsia="宋体" w:hAnsi="Times New Roman" w:cs="Times New Roman"/>
          <w:b/>
          <w:bCs/>
          <w:color w:val="333333"/>
          <w:kern w:val="0"/>
          <w:sz w:val="28"/>
          <w:szCs w:val="28"/>
        </w:rPr>
        <w:t>3</w:t>
      </w:r>
      <w:r>
        <w:rPr>
          <w:rFonts w:ascii="Times New Roman" w:eastAsia="宋体" w:hAnsi="Times New Roman" w:cs="Times New Roman"/>
          <w:b/>
          <w:bCs/>
          <w:color w:val="333333"/>
          <w:kern w:val="0"/>
          <w:sz w:val="28"/>
          <w:szCs w:val="28"/>
        </w:rPr>
        <w:t>）</w:t>
      </w:r>
      <w:r>
        <w:rPr>
          <w:rFonts w:ascii="宋体" w:eastAsia="宋体" w:hAnsi="宋体" w:cs="宋体" w:hint="eastAsia"/>
          <w:b/>
          <w:bCs/>
          <w:color w:val="333333"/>
          <w:kern w:val="0"/>
          <w:sz w:val="28"/>
          <w:szCs w:val="28"/>
        </w:rPr>
        <w:t>领导力、沟通能力、心理类课程</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宋体" w:eastAsia="宋体" w:hAnsi="宋体" w:cs="宋体" w:hint="eastAsia"/>
          <w:color w:val="333333"/>
          <w:kern w:val="0"/>
          <w:sz w:val="28"/>
          <w:szCs w:val="28"/>
        </w:rPr>
        <w:t>立足于提升学生的表达、协调、倾听等沟通交流能力，培养创新创业学生积极健康心态，提高学生团队精神以及带领团队高效解决实际问题的能力。</w:t>
      </w:r>
    </w:p>
    <w:p w:rsidR="00F276DC" w:rsidRDefault="003802EF">
      <w:pPr>
        <w:widowControl/>
        <w:shd w:val="clear" w:color="auto" w:fill="FFFFFF"/>
        <w:spacing w:line="520" w:lineRule="exact"/>
        <w:ind w:firstLine="560"/>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w:t>
      </w:r>
      <w:r>
        <w:rPr>
          <w:rFonts w:ascii="宋体" w:eastAsia="宋体" w:hAnsi="宋体" w:cs="宋体" w:hint="eastAsia"/>
          <w:b/>
          <w:bCs/>
          <w:color w:val="333333"/>
          <w:kern w:val="0"/>
          <w:sz w:val="28"/>
          <w:szCs w:val="28"/>
        </w:rPr>
        <w:t>4</w:t>
      </w:r>
      <w:r>
        <w:rPr>
          <w:rFonts w:ascii="宋体" w:eastAsia="宋体" w:hAnsi="宋体" w:cs="宋体" w:hint="eastAsia"/>
          <w:b/>
          <w:bCs/>
          <w:color w:val="333333"/>
          <w:kern w:val="0"/>
          <w:sz w:val="28"/>
          <w:szCs w:val="28"/>
        </w:rPr>
        <w:t>）创新创业实践类课程</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宋体" w:eastAsia="宋体" w:hAnsi="宋体" w:cs="宋体" w:hint="eastAsia"/>
          <w:color w:val="333333"/>
          <w:kern w:val="0"/>
          <w:sz w:val="28"/>
          <w:szCs w:val="28"/>
        </w:rPr>
        <w:t>立足于帮助学生学习创业理论基础、创业技能，通过交流、实训等方式，了解创业流程，体验创业氛围，开展创业实践。突出</w:t>
      </w:r>
      <w:r>
        <w:rPr>
          <w:rFonts w:ascii="Times New Roman" w:eastAsia="宋体" w:hAnsi="Times New Roman" w:cs="Times New Roman"/>
          <w:color w:val="333333"/>
          <w:kern w:val="0"/>
          <w:sz w:val="28"/>
          <w:szCs w:val="28"/>
        </w:rPr>
        <w:t>“</w:t>
      </w:r>
      <w:r>
        <w:rPr>
          <w:rFonts w:ascii="宋体" w:eastAsia="宋体" w:hAnsi="宋体" w:cs="宋体" w:hint="eastAsia"/>
          <w:color w:val="333333"/>
          <w:kern w:val="0"/>
          <w:sz w:val="28"/>
          <w:szCs w:val="28"/>
        </w:rPr>
        <w:t>做中学</w:t>
      </w:r>
      <w:r>
        <w:rPr>
          <w:rFonts w:ascii="Times New Roman" w:eastAsia="宋体" w:hAnsi="Times New Roman" w:cs="Times New Roman"/>
          <w:color w:val="333333"/>
          <w:kern w:val="0"/>
          <w:sz w:val="28"/>
          <w:szCs w:val="28"/>
        </w:rPr>
        <w:t>”</w:t>
      </w:r>
      <w:r>
        <w:rPr>
          <w:rFonts w:ascii="宋体" w:eastAsia="宋体" w:hAnsi="宋体" w:cs="宋体" w:hint="eastAsia"/>
          <w:color w:val="333333"/>
          <w:kern w:val="0"/>
          <w:sz w:val="28"/>
          <w:szCs w:val="28"/>
        </w:rPr>
        <w:t>理念，依托于各类学科竞赛，针对学科竞赛所需的知识基础、技能，依据学生兴趣、研究方向或专题，设置系列的研究型、实践型强的且有别于课堂教学的教学模块，强化学生的创新创业实践能力。</w:t>
      </w:r>
    </w:p>
    <w:p w:rsidR="00F276DC" w:rsidRDefault="003802EF">
      <w:pPr>
        <w:widowControl/>
        <w:shd w:val="clear" w:color="auto" w:fill="FFFFFF"/>
        <w:spacing w:line="520" w:lineRule="exact"/>
        <w:ind w:firstLine="602"/>
        <w:jc w:val="left"/>
        <w:rPr>
          <w:rFonts w:ascii="宋体" w:eastAsia="宋体" w:hAnsi="宋体" w:cs="宋体"/>
          <w:color w:val="333333"/>
          <w:kern w:val="0"/>
          <w:sz w:val="24"/>
          <w:szCs w:val="24"/>
        </w:rPr>
      </w:pPr>
      <w:r>
        <w:rPr>
          <w:rFonts w:ascii="宋体" w:eastAsia="宋体" w:hAnsi="宋体" w:cs="宋体" w:hint="eastAsia"/>
          <w:b/>
          <w:bCs/>
          <w:color w:val="333333"/>
          <w:kern w:val="0"/>
          <w:sz w:val="30"/>
          <w:szCs w:val="30"/>
        </w:rPr>
        <w:t>二、申报要求</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1.</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申报教师应热心本科教学，具有创新思维，能够创新教学方法和教学手段，鼓励具有行业企业经历的教师积极申报，鼓励创新创业实验班所在学院教师积极申报。</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2.</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教师可单独申报，也可联合不同学科专业的优秀教师，或者知名科学家、创业成功者、企业家、风险投资人等各行业的优秀人才组建教学团队，团队人员一般不超过</w:t>
      </w:r>
      <w:r>
        <w:rPr>
          <w:rFonts w:ascii="Times New Roman" w:eastAsia="宋体" w:hAnsi="Times New Roman" w:cs="Times New Roman"/>
          <w:color w:val="333333"/>
          <w:kern w:val="0"/>
          <w:sz w:val="28"/>
          <w:szCs w:val="28"/>
        </w:rPr>
        <w:t>3</w:t>
      </w:r>
      <w:r>
        <w:rPr>
          <w:rFonts w:ascii="宋体" w:eastAsia="宋体" w:hAnsi="宋体" w:cs="宋体" w:hint="eastAsia"/>
          <w:color w:val="333333"/>
          <w:kern w:val="0"/>
          <w:sz w:val="28"/>
          <w:szCs w:val="28"/>
        </w:rPr>
        <w:t>人。</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鼓励教学效果好的创新创业类课程教师在凝练提升的基础上积极申报，也鼓励教师按照创新创业教育课程建设目标开设新课程。</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4.</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创新创业实践班课程应以学院为单位申报，依托学科竞赛，设置系列课程，将专业教育与创新实践有机融合。</w:t>
      </w:r>
      <w:bookmarkStart w:id="0" w:name="_GoBack"/>
      <w:bookmarkEnd w:id="0"/>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lastRenderedPageBreak/>
        <w:t>5.</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秉承</w:t>
      </w:r>
      <w:r>
        <w:rPr>
          <w:rFonts w:ascii="Times New Roman" w:eastAsia="宋体" w:hAnsi="Times New Roman" w:cs="Times New Roman"/>
          <w:color w:val="333333"/>
          <w:kern w:val="0"/>
          <w:sz w:val="28"/>
          <w:szCs w:val="28"/>
        </w:rPr>
        <w:t>“</w:t>
      </w:r>
      <w:r>
        <w:rPr>
          <w:rFonts w:ascii="宋体" w:eastAsia="宋体" w:hAnsi="宋体" w:cs="宋体" w:hint="eastAsia"/>
          <w:color w:val="333333"/>
          <w:kern w:val="0"/>
          <w:sz w:val="28"/>
          <w:szCs w:val="28"/>
        </w:rPr>
        <w:t>少而精</w:t>
      </w:r>
      <w:r>
        <w:rPr>
          <w:rFonts w:ascii="Times New Roman" w:eastAsia="宋体" w:hAnsi="Times New Roman" w:cs="Times New Roman"/>
          <w:color w:val="333333"/>
          <w:kern w:val="0"/>
          <w:sz w:val="28"/>
          <w:szCs w:val="28"/>
        </w:rPr>
        <w:t>”</w:t>
      </w:r>
      <w:r>
        <w:rPr>
          <w:rFonts w:ascii="宋体" w:eastAsia="宋体" w:hAnsi="宋体" w:cs="宋体" w:hint="eastAsia"/>
          <w:color w:val="333333"/>
          <w:kern w:val="0"/>
          <w:sz w:val="28"/>
          <w:szCs w:val="28"/>
        </w:rPr>
        <w:t>的教学原则，每门课程作为选修课程，设置</w:t>
      </w:r>
      <w:r>
        <w:rPr>
          <w:rFonts w:ascii="宋体" w:eastAsia="宋体" w:hAnsi="宋体" w:cs="宋体" w:hint="eastAsia"/>
          <w:color w:val="333333"/>
          <w:kern w:val="0"/>
          <w:sz w:val="28"/>
          <w:szCs w:val="28"/>
        </w:rPr>
        <w:t>2</w:t>
      </w:r>
      <w:r>
        <w:rPr>
          <w:rFonts w:ascii="宋体" w:eastAsia="宋体" w:hAnsi="宋体" w:cs="宋体" w:hint="eastAsia"/>
          <w:color w:val="333333"/>
          <w:kern w:val="0"/>
          <w:sz w:val="28"/>
          <w:szCs w:val="28"/>
        </w:rPr>
        <w:t>学分左右，</w:t>
      </w:r>
      <w:r>
        <w:rPr>
          <w:rFonts w:ascii="宋体" w:eastAsia="宋体" w:hAnsi="宋体" w:cs="宋体" w:hint="eastAsia"/>
          <w:color w:val="333333"/>
          <w:kern w:val="0"/>
          <w:sz w:val="28"/>
          <w:szCs w:val="28"/>
        </w:rPr>
        <w:t>32</w:t>
      </w:r>
      <w:r>
        <w:rPr>
          <w:rFonts w:ascii="宋体" w:eastAsia="宋体" w:hAnsi="宋体" w:cs="宋体" w:hint="eastAsia"/>
          <w:color w:val="333333"/>
          <w:kern w:val="0"/>
          <w:sz w:val="28"/>
          <w:szCs w:val="28"/>
        </w:rPr>
        <w:t>个学时。</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6.</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通过立项的创新创业教育课程以学期或者学</w:t>
      </w:r>
      <w:r>
        <w:rPr>
          <w:rFonts w:ascii="宋体" w:eastAsia="宋体" w:hAnsi="宋体" w:cs="宋体" w:hint="eastAsia"/>
          <w:color w:val="333333"/>
          <w:kern w:val="0"/>
          <w:sz w:val="28"/>
          <w:szCs w:val="28"/>
        </w:rPr>
        <w:t>年为开课周期，开课教师可自行确定开课学期（秋、春），每学年应至少开课一次。本次立项的课程最晚应于</w:t>
      </w:r>
      <w:r>
        <w:rPr>
          <w:rFonts w:ascii="Times New Roman" w:eastAsia="宋体" w:hAnsi="Times New Roman" w:cs="Times New Roman"/>
          <w:color w:val="333333"/>
          <w:kern w:val="0"/>
          <w:sz w:val="28"/>
          <w:szCs w:val="28"/>
        </w:rPr>
        <w:t>201</w:t>
      </w:r>
      <w:r>
        <w:rPr>
          <w:rFonts w:ascii="Times New Roman" w:eastAsia="宋体" w:hAnsi="Times New Roman" w:cs="Times New Roman" w:hint="eastAsia"/>
          <w:color w:val="333333"/>
          <w:kern w:val="0"/>
          <w:sz w:val="28"/>
          <w:szCs w:val="28"/>
        </w:rPr>
        <w:t>9</w:t>
      </w:r>
      <w:r>
        <w:rPr>
          <w:rFonts w:ascii="宋体" w:eastAsia="宋体" w:hAnsi="宋体" w:cs="宋体" w:hint="eastAsia"/>
          <w:color w:val="333333"/>
          <w:kern w:val="0"/>
          <w:sz w:val="28"/>
          <w:szCs w:val="28"/>
        </w:rPr>
        <w:t>年春季学期开课。</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7.</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开课课程纳入学校本科教学监督体系，接受学生评教。连续两学年不开课的课程予以取消。</w:t>
      </w:r>
    </w:p>
    <w:p w:rsidR="00F276DC" w:rsidRDefault="003802EF">
      <w:pPr>
        <w:widowControl/>
        <w:shd w:val="clear" w:color="auto" w:fill="FFFFFF"/>
        <w:spacing w:line="520" w:lineRule="exact"/>
        <w:ind w:firstLine="602"/>
        <w:jc w:val="left"/>
        <w:rPr>
          <w:rFonts w:ascii="宋体" w:eastAsia="宋体" w:hAnsi="宋体" w:cs="宋体"/>
          <w:color w:val="333333"/>
          <w:kern w:val="0"/>
          <w:sz w:val="24"/>
          <w:szCs w:val="24"/>
        </w:rPr>
      </w:pPr>
      <w:r>
        <w:rPr>
          <w:rFonts w:ascii="宋体" w:eastAsia="宋体" w:hAnsi="宋体" w:cs="宋体" w:hint="eastAsia"/>
          <w:b/>
          <w:bCs/>
          <w:color w:val="333333"/>
          <w:kern w:val="0"/>
          <w:sz w:val="30"/>
          <w:szCs w:val="30"/>
        </w:rPr>
        <w:t>三、申报程序</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color w:val="333333"/>
          <w:kern w:val="0"/>
          <w:sz w:val="28"/>
          <w:szCs w:val="28"/>
        </w:rPr>
        <w:t>1.</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开课教师向所在单位提出申请，填写《创新创业教育精品课程申请书》（见附件</w:t>
      </w:r>
      <w:r>
        <w:rPr>
          <w:rFonts w:ascii="Times New Roman" w:eastAsia="宋体" w:hAnsi="Times New Roman" w:cs="Times New Roman"/>
          <w:color w:val="333333"/>
          <w:kern w:val="0"/>
          <w:sz w:val="28"/>
          <w:szCs w:val="28"/>
        </w:rPr>
        <w:t>1</w:t>
      </w:r>
      <w:r>
        <w:rPr>
          <w:rFonts w:ascii="宋体" w:eastAsia="宋体" w:hAnsi="宋体" w:cs="宋体" w:hint="eastAsia"/>
          <w:color w:val="333333"/>
          <w:kern w:val="0"/>
          <w:sz w:val="28"/>
          <w:szCs w:val="28"/>
        </w:rPr>
        <w:t>），经所在单位审核批准后，统一提交至双创中心。</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各单位请于</w:t>
      </w:r>
      <w:r>
        <w:rPr>
          <w:rFonts w:ascii="Times New Roman" w:eastAsia="宋体" w:hAnsi="Times New Roman" w:cs="Times New Roman"/>
          <w:color w:val="333333"/>
          <w:kern w:val="0"/>
          <w:sz w:val="28"/>
          <w:szCs w:val="28"/>
        </w:rPr>
        <w:t>201</w:t>
      </w:r>
      <w:r>
        <w:rPr>
          <w:rFonts w:ascii="Times New Roman" w:eastAsia="宋体" w:hAnsi="Times New Roman" w:cs="Times New Roman" w:hint="eastAsia"/>
          <w:color w:val="333333"/>
          <w:kern w:val="0"/>
          <w:sz w:val="28"/>
          <w:szCs w:val="28"/>
        </w:rPr>
        <w:t>8</w:t>
      </w:r>
      <w:r>
        <w:rPr>
          <w:rFonts w:ascii="宋体" w:eastAsia="宋体" w:hAnsi="宋体" w:cs="宋体" w:hint="eastAsia"/>
          <w:color w:val="333333"/>
          <w:kern w:val="0"/>
          <w:sz w:val="28"/>
          <w:szCs w:val="28"/>
        </w:rPr>
        <w:t>年</w:t>
      </w:r>
      <w:r>
        <w:rPr>
          <w:rFonts w:ascii="Times New Roman" w:eastAsia="宋体" w:hAnsi="Times New Roman" w:cs="Times New Roman" w:hint="eastAsia"/>
          <w:color w:val="333333"/>
          <w:kern w:val="0"/>
          <w:sz w:val="28"/>
          <w:szCs w:val="28"/>
        </w:rPr>
        <w:t>6</w:t>
      </w:r>
      <w:r>
        <w:rPr>
          <w:rFonts w:ascii="宋体" w:eastAsia="宋体" w:hAnsi="宋体" w:cs="宋体" w:hint="eastAsia"/>
          <w:color w:val="333333"/>
          <w:kern w:val="0"/>
          <w:sz w:val="28"/>
          <w:szCs w:val="28"/>
        </w:rPr>
        <w:t>月</w:t>
      </w:r>
      <w:r>
        <w:rPr>
          <w:rFonts w:ascii="Times New Roman" w:eastAsia="宋体" w:hAnsi="Times New Roman" w:cs="Times New Roman"/>
          <w:color w:val="333333"/>
          <w:kern w:val="0"/>
          <w:sz w:val="28"/>
          <w:szCs w:val="28"/>
        </w:rPr>
        <w:t>22</w:t>
      </w:r>
      <w:r>
        <w:rPr>
          <w:rFonts w:ascii="宋体" w:eastAsia="宋体" w:hAnsi="宋体" w:cs="宋体" w:hint="eastAsia"/>
          <w:color w:val="333333"/>
          <w:kern w:val="0"/>
          <w:sz w:val="28"/>
          <w:szCs w:val="28"/>
        </w:rPr>
        <w:t>日</w:t>
      </w:r>
      <w:r>
        <w:rPr>
          <w:rFonts w:ascii="Times New Roman" w:eastAsia="宋体" w:hAnsi="Times New Roman" w:cs="Times New Roman"/>
          <w:color w:val="333333"/>
          <w:kern w:val="0"/>
          <w:sz w:val="28"/>
          <w:szCs w:val="28"/>
        </w:rPr>
        <w:t>17</w:t>
      </w:r>
      <w:r>
        <w:rPr>
          <w:rFonts w:ascii="宋体" w:eastAsia="宋体" w:hAnsi="宋体" w:cs="宋体" w:hint="eastAsia"/>
          <w:color w:val="333333"/>
          <w:kern w:val="0"/>
          <w:sz w:val="28"/>
          <w:szCs w:val="28"/>
        </w:rPr>
        <w:t>：</w:t>
      </w:r>
      <w:r>
        <w:rPr>
          <w:rFonts w:ascii="Times New Roman" w:eastAsia="宋体" w:hAnsi="Times New Roman" w:cs="Times New Roman"/>
          <w:color w:val="333333"/>
          <w:kern w:val="0"/>
          <w:sz w:val="28"/>
          <w:szCs w:val="28"/>
        </w:rPr>
        <w:t>00</w:t>
      </w:r>
      <w:r>
        <w:rPr>
          <w:rFonts w:ascii="宋体" w:eastAsia="宋体" w:hAnsi="宋体" w:cs="宋体" w:hint="eastAsia"/>
          <w:color w:val="333333"/>
          <w:kern w:val="0"/>
          <w:sz w:val="28"/>
          <w:szCs w:val="28"/>
        </w:rPr>
        <w:t>前将申请书一式</w:t>
      </w:r>
      <w:r>
        <w:rPr>
          <w:rFonts w:ascii="Times New Roman" w:eastAsia="宋体" w:hAnsi="Times New Roman" w:cs="Times New Roman" w:hint="eastAsia"/>
          <w:color w:val="333333"/>
          <w:kern w:val="0"/>
          <w:sz w:val="28"/>
          <w:szCs w:val="28"/>
        </w:rPr>
        <w:t>5</w:t>
      </w:r>
      <w:r>
        <w:rPr>
          <w:rFonts w:ascii="宋体" w:eastAsia="宋体" w:hAnsi="宋体" w:cs="宋体" w:hint="eastAsia"/>
          <w:color w:val="333333"/>
          <w:kern w:val="0"/>
          <w:sz w:val="28"/>
          <w:szCs w:val="28"/>
        </w:rPr>
        <w:t>份交到双创中心办公室，电子版通过</w:t>
      </w:r>
      <w:r>
        <w:rPr>
          <w:rFonts w:ascii="宋体" w:eastAsia="宋体" w:hAnsi="宋体" w:cs="宋体" w:hint="eastAsia"/>
          <w:color w:val="333333"/>
          <w:kern w:val="0"/>
          <w:sz w:val="28"/>
          <w:szCs w:val="28"/>
        </w:rPr>
        <w:t>OA</w:t>
      </w:r>
      <w:r>
        <w:rPr>
          <w:rFonts w:ascii="宋体" w:eastAsia="宋体" w:hAnsi="宋体" w:cs="宋体" w:hint="eastAsia"/>
          <w:color w:val="333333"/>
          <w:kern w:val="0"/>
          <w:sz w:val="28"/>
          <w:szCs w:val="28"/>
        </w:rPr>
        <w:t>发送。</w:t>
      </w:r>
    </w:p>
    <w:p w:rsidR="00F276DC" w:rsidRDefault="003802EF">
      <w:pPr>
        <w:widowControl/>
        <w:shd w:val="clear" w:color="auto" w:fill="FFFFFF"/>
        <w:spacing w:line="520" w:lineRule="exact"/>
        <w:ind w:firstLine="560"/>
        <w:jc w:val="left"/>
        <w:rPr>
          <w:rFonts w:ascii="Verdana" w:eastAsia="宋体" w:hAnsi="Verdana" w:cs="宋体"/>
          <w:color w:val="333333"/>
          <w:kern w:val="0"/>
          <w:sz w:val="22"/>
        </w:rPr>
      </w:pPr>
      <w:r>
        <w:rPr>
          <w:rFonts w:ascii="Times New Roman" w:eastAsia="宋体" w:hAnsi="Times New Roman" w:cs="Times New Roman" w:hint="eastAsia"/>
          <w:color w:val="333333"/>
          <w:kern w:val="0"/>
          <w:sz w:val="28"/>
          <w:szCs w:val="28"/>
        </w:rPr>
        <w:t>3</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14"/>
          <w:szCs w:val="14"/>
        </w:rPr>
        <w:t> </w:t>
      </w:r>
      <w:r>
        <w:rPr>
          <w:rFonts w:ascii="Times New Roman" w:eastAsia="宋体" w:hAnsi="Times New Roman" w:cs="Times New Roman"/>
          <w:color w:val="333333"/>
          <w:kern w:val="0"/>
          <w:sz w:val="14"/>
        </w:rPr>
        <w:t> </w:t>
      </w:r>
      <w:r>
        <w:rPr>
          <w:rFonts w:ascii="宋体" w:eastAsia="宋体" w:hAnsi="宋体" w:cs="宋体" w:hint="eastAsia"/>
          <w:color w:val="333333"/>
          <w:kern w:val="0"/>
          <w:sz w:val="28"/>
          <w:szCs w:val="28"/>
        </w:rPr>
        <w:t>学校组织专家评审，评审结果发文公布。</w:t>
      </w:r>
    </w:p>
    <w:p w:rsidR="00F276DC" w:rsidRDefault="003802EF">
      <w:pPr>
        <w:widowControl/>
        <w:shd w:val="clear" w:color="auto" w:fill="FFFFFF"/>
        <w:spacing w:line="520" w:lineRule="exac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联系人：谭菊华，联系电话：</w:t>
      </w:r>
      <w:r>
        <w:rPr>
          <w:rFonts w:ascii="Times New Roman" w:eastAsia="宋体" w:hAnsi="Times New Roman" w:cs="Times New Roman" w:hint="eastAsia"/>
          <w:color w:val="333333"/>
          <w:kern w:val="0"/>
          <w:sz w:val="28"/>
          <w:szCs w:val="28"/>
        </w:rPr>
        <w:t>88122565</w:t>
      </w:r>
      <w:r>
        <w:rPr>
          <w:rFonts w:ascii="宋体" w:eastAsia="宋体" w:hAnsi="宋体" w:cs="宋体" w:hint="eastAsia"/>
          <w:color w:val="333333"/>
          <w:kern w:val="0"/>
          <w:sz w:val="28"/>
          <w:szCs w:val="28"/>
        </w:rPr>
        <w:t>，先驌楼南区</w:t>
      </w:r>
      <w:r>
        <w:rPr>
          <w:rFonts w:ascii="宋体" w:eastAsia="宋体" w:hAnsi="宋体" w:cs="宋体" w:hint="eastAsia"/>
          <w:color w:val="333333"/>
          <w:kern w:val="0"/>
          <w:sz w:val="28"/>
          <w:szCs w:val="28"/>
        </w:rPr>
        <w:t>5414</w:t>
      </w:r>
      <w:r>
        <w:rPr>
          <w:rFonts w:ascii="宋体" w:eastAsia="宋体" w:hAnsi="宋体" w:cs="宋体" w:hint="eastAsia"/>
          <w:color w:val="333333"/>
          <w:kern w:val="0"/>
          <w:sz w:val="28"/>
          <w:szCs w:val="28"/>
        </w:rPr>
        <w:t>。</w:t>
      </w:r>
    </w:p>
    <w:p w:rsidR="00F276DC" w:rsidRDefault="00F276DC">
      <w:pPr>
        <w:widowControl/>
        <w:shd w:val="clear" w:color="auto" w:fill="FFFFFF"/>
        <w:spacing w:line="520" w:lineRule="exact"/>
        <w:ind w:firstLine="56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560"/>
        <w:jc w:val="left"/>
        <w:rPr>
          <w:rFonts w:ascii="宋体" w:eastAsia="宋体" w:hAnsi="宋体" w:cs="宋体"/>
          <w:color w:val="333333"/>
          <w:kern w:val="0"/>
          <w:sz w:val="28"/>
          <w:szCs w:val="28"/>
        </w:rPr>
      </w:pPr>
    </w:p>
    <w:p w:rsidR="00F276DC" w:rsidRDefault="003802EF">
      <w:pPr>
        <w:widowControl/>
        <w:shd w:val="clear" w:color="auto" w:fill="FFFFFF"/>
        <w:spacing w:line="520" w:lineRule="exact"/>
        <w:ind w:firstLineChars="1800" w:firstLine="504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教务处</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双创中心</w:t>
      </w:r>
    </w:p>
    <w:p w:rsidR="00F276DC" w:rsidRDefault="003802EF">
      <w:pPr>
        <w:widowControl/>
        <w:shd w:val="clear" w:color="auto" w:fill="FFFFFF"/>
        <w:spacing w:line="520" w:lineRule="exact"/>
        <w:ind w:firstLineChars="1900" w:firstLine="532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2018</w:t>
      </w:r>
      <w:r>
        <w:rPr>
          <w:rFonts w:ascii="宋体" w:eastAsia="宋体" w:hAnsi="宋体" w:cs="宋体" w:hint="eastAsia"/>
          <w:color w:val="333333"/>
          <w:kern w:val="0"/>
          <w:sz w:val="28"/>
          <w:szCs w:val="28"/>
        </w:rPr>
        <w:t>年</w:t>
      </w: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月</w:t>
      </w:r>
      <w:r>
        <w:rPr>
          <w:rFonts w:ascii="宋体" w:eastAsia="宋体" w:hAnsi="宋体" w:cs="宋体" w:hint="eastAsia"/>
          <w:color w:val="333333"/>
          <w:kern w:val="0"/>
          <w:sz w:val="28"/>
          <w:szCs w:val="28"/>
        </w:rPr>
        <w:t>14</w:t>
      </w:r>
      <w:r>
        <w:rPr>
          <w:rFonts w:ascii="宋体" w:eastAsia="宋体" w:hAnsi="宋体" w:cs="宋体" w:hint="eastAsia"/>
          <w:color w:val="333333"/>
          <w:kern w:val="0"/>
          <w:sz w:val="28"/>
          <w:szCs w:val="28"/>
        </w:rPr>
        <w:t>日</w:t>
      </w: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F276DC">
      <w:pPr>
        <w:widowControl/>
        <w:shd w:val="clear" w:color="auto" w:fill="FFFFFF"/>
        <w:spacing w:line="520" w:lineRule="exact"/>
        <w:ind w:firstLineChars="1900" w:firstLine="5320"/>
        <w:jc w:val="left"/>
        <w:rPr>
          <w:rFonts w:ascii="宋体" w:eastAsia="宋体" w:hAnsi="宋体" w:cs="宋体"/>
          <w:color w:val="333333"/>
          <w:kern w:val="0"/>
          <w:sz w:val="28"/>
          <w:szCs w:val="28"/>
        </w:rPr>
      </w:pPr>
    </w:p>
    <w:p w:rsidR="00F276DC" w:rsidRDefault="003802EF">
      <w:pPr>
        <w:rPr>
          <w:b/>
          <w:bCs/>
        </w:rPr>
      </w:pPr>
      <w:r>
        <w:rPr>
          <w:rFonts w:ascii="宋体" w:eastAsia="宋体" w:hAnsi="宋体" w:cs="宋体" w:hint="eastAsia"/>
          <w:b/>
          <w:bCs/>
          <w:color w:val="333333"/>
          <w:kern w:val="0"/>
          <w:sz w:val="28"/>
          <w:szCs w:val="28"/>
        </w:rPr>
        <w:lastRenderedPageBreak/>
        <w:t>附件一：</w:t>
      </w:r>
    </w:p>
    <w:p w:rsidR="00F276DC" w:rsidRDefault="00F276DC"/>
    <w:p w:rsidR="00F276DC" w:rsidRDefault="003802EF">
      <w:pPr>
        <w:jc w:val="center"/>
      </w:pPr>
      <w:r>
        <w:rPr>
          <w:rFonts w:eastAsia="黑体" w:hint="eastAsia"/>
          <w:b/>
          <w:sz w:val="52"/>
          <w:szCs w:val="52"/>
        </w:rPr>
        <w:t>江西师范大学</w:t>
      </w:r>
    </w:p>
    <w:p w:rsidR="00F276DC" w:rsidRDefault="003802EF">
      <w:pPr>
        <w:jc w:val="center"/>
        <w:rPr>
          <w:rFonts w:eastAsia="黑体"/>
          <w:b/>
          <w:sz w:val="52"/>
          <w:szCs w:val="52"/>
        </w:rPr>
      </w:pPr>
      <w:r>
        <w:rPr>
          <w:rFonts w:eastAsia="黑体" w:hint="eastAsia"/>
          <w:b/>
          <w:sz w:val="52"/>
          <w:szCs w:val="52"/>
        </w:rPr>
        <w:t>201</w:t>
      </w:r>
      <w:r>
        <w:rPr>
          <w:rFonts w:eastAsia="黑体" w:hint="eastAsia"/>
          <w:b/>
          <w:sz w:val="52"/>
          <w:szCs w:val="52"/>
        </w:rPr>
        <w:t>8</w:t>
      </w:r>
      <w:r>
        <w:rPr>
          <w:rFonts w:eastAsia="黑体" w:hint="eastAsia"/>
          <w:b/>
          <w:sz w:val="52"/>
          <w:szCs w:val="52"/>
        </w:rPr>
        <w:t>年创新创业教育</w:t>
      </w:r>
      <w:r>
        <w:rPr>
          <w:rFonts w:eastAsia="黑体" w:hint="eastAsia"/>
          <w:b/>
          <w:sz w:val="52"/>
          <w:szCs w:val="52"/>
        </w:rPr>
        <w:t>精品</w:t>
      </w:r>
      <w:r>
        <w:rPr>
          <w:rFonts w:eastAsia="黑体" w:hint="eastAsia"/>
          <w:b/>
          <w:sz w:val="52"/>
          <w:szCs w:val="52"/>
        </w:rPr>
        <w:t>课程</w:t>
      </w:r>
    </w:p>
    <w:p w:rsidR="00F276DC" w:rsidRDefault="003802EF">
      <w:pPr>
        <w:jc w:val="center"/>
        <w:rPr>
          <w:rFonts w:ascii="黑体" w:eastAsia="黑体" w:hAnsi="宋体"/>
          <w:b/>
          <w:sz w:val="52"/>
          <w:szCs w:val="52"/>
        </w:rPr>
      </w:pPr>
      <w:r>
        <w:rPr>
          <w:rFonts w:ascii="黑体" w:eastAsia="黑体" w:hAnsi="宋体" w:hint="eastAsia"/>
          <w:b/>
          <w:sz w:val="52"/>
          <w:szCs w:val="52"/>
        </w:rPr>
        <w:t>立项申请书</w:t>
      </w:r>
    </w:p>
    <w:p w:rsidR="00F276DC" w:rsidRDefault="00F276DC">
      <w:pPr>
        <w:spacing w:beforeLines="100" w:before="312" w:afterLines="100" w:after="312"/>
        <w:jc w:val="center"/>
        <w:rPr>
          <w:rFonts w:eastAsia="黑体"/>
          <w:b/>
          <w:sz w:val="52"/>
          <w:szCs w:val="52"/>
        </w:rPr>
      </w:pPr>
    </w:p>
    <w:p w:rsidR="00F276DC" w:rsidRDefault="00F276DC">
      <w:pPr>
        <w:spacing w:beforeLines="50" w:before="156"/>
        <w:jc w:val="center"/>
        <w:rPr>
          <w:rFonts w:eastAsia="黑体"/>
          <w:b/>
          <w:sz w:val="52"/>
          <w:szCs w:val="52"/>
        </w:rPr>
      </w:pPr>
    </w:p>
    <w:p w:rsidR="00F276DC" w:rsidRDefault="00F276DC">
      <w:pPr>
        <w:jc w:val="center"/>
        <w:rPr>
          <w:rFonts w:eastAsia="黑体"/>
          <w:sz w:val="36"/>
        </w:rPr>
      </w:pPr>
    </w:p>
    <w:p w:rsidR="00F276DC" w:rsidRDefault="003802EF">
      <w:pPr>
        <w:spacing w:line="480" w:lineRule="auto"/>
        <w:rPr>
          <w:rFonts w:ascii="宋体" w:hAnsi="宋体"/>
          <w:sz w:val="30"/>
          <w:szCs w:val="30"/>
        </w:rPr>
      </w:pPr>
      <w:r>
        <w:rPr>
          <w:rFonts w:ascii="仿宋_GB2312" w:eastAsia="仿宋_GB2312"/>
          <w:sz w:val="30"/>
          <w:szCs w:val="30"/>
        </w:rPr>
        <w:pict>
          <v:line id="直接连接符 6" o:spid="_x0000_s1026" style="position:absolute;left:0;text-align:left;z-index:251659264;mso-width-relative:page;mso-height-relative:page" from="99pt,23.5pt" to="387pt,23.5pt" o:gfxdata="UEsDBAoAAAAAAIdO4kAAAAAAAAAAAAAAAAAEAAAAZHJzL1BLAwQUAAAACACHTuJAdeV71dQAAAAJ&#10;AQAADwAAAGRycy9kb3ducmV2LnhtbE1PTU/DMAy9I/EfIiNxmViyMdFRmu4A9MaFAeLqNaataJyu&#10;yT7g12O0A5zsZz+9j2J19L3a0xi7wBZmUwOKuA6u48bC60t1tQQVE7LDPjBZ+KIIq/L8rMDchQM/&#10;036dGiUiHHO00KY05FrHuiWPcRoGYvl9hNFjEjg22o14EHHf67kxN9pjx+LQ4kD3LdWf6523EKs3&#10;2lbfk3pi3q+bQPPtw9MjWnt5MTN3oBId0x8ZfuNLdCgl0ybs2EXVC75dSpdkYZHJFEKWLWTZnA66&#10;LPT/BuUPUEsDBBQAAAAIAIdO4kCTjzwm2wEAAJYDAAAOAAAAZHJzL2Uyb0RvYy54bWytU0uOEzEQ&#10;3SNxB8t70p2gBGilM4sJwwZBJOAAFdvdbck/uTzp5BJcAIkdrFiy5zYzHIOyk8nw2SBEL6rLrvKr&#10;es/l5cXeGrZTEbV3LZ9Oas6UE15q17f83durR085wwROgvFOtfygkF+sHj5YjqFRMz94I1VkBOKw&#10;GUPLh5RCU1UoBmUBJz4oR8HORwuJlrGvZISR0K2pZnW9qEYfZYheKETaXR+DfFXwu06J9LrrUCVm&#10;Wk69pWJjsdtsq9USmj5CGLQ4tQH/0IUF7ajoGWoNCdh11H9AWS2iR9+lifC28l2nhSociM20/o3N&#10;mwGCKlxIHAxnmfD/wYpXu01kWrZ8wZkDS1d0++HrzftP3799JHv75TNbZJHGgA3lXrpNPK0wbGJm&#10;vO+izX/iwvZF2MNZWLVPTNDm48X8yaIm/cVdrLo/GCKmF8pblp2WG+0yZ2hg9xITFaPUu5S8bRwb&#10;W/5sPpsTHNDIdAYSuTYQCXR9OYveaHmljcknMPbbSxPZDvIQlC9TItxf0nKRNeBwzCuh43gMCuRz&#10;J1k6BJLH0Rzz3IJVkjOjaOyzR4DQJNDmbzKptHHUQVb1qGP2tl4e6DKuQ9T9QEpMS5c5Qpdf+j0N&#10;ap6un9cF6f45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eV71dQAAAAJAQAADwAAAAAAAAAB&#10;ACAAAAAiAAAAZHJzL2Rvd25yZXYueG1sUEsBAhQAFAAAAAgAh07iQJOPPCbbAQAAlgMAAA4AAAAA&#10;AAAAAQAgAAAAIwEAAGRycy9lMm9Eb2MueG1sUEsFBgAAAAAGAAYAWQEAAHAFAAAAAA==&#10;"/>
        </w:pict>
      </w:r>
      <w:r>
        <w:rPr>
          <w:rFonts w:ascii="仿宋_GB2312" w:eastAsia="仿宋_GB2312" w:hint="eastAsia"/>
          <w:sz w:val="30"/>
          <w:szCs w:val="30"/>
        </w:rPr>
        <w:t xml:space="preserve">    </w:t>
      </w:r>
      <w:r>
        <w:rPr>
          <w:rFonts w:ascii="黑体" w:eastAsia="黑体" w:hint="eastAsia"/>
          <w:sz w:val="30"/>
          <w:szCs w:val="30"/>
        </w:rPr>
        <w:t>课程名称：</w:t>
      </w:r>
      <w:r>
        <w:rPr>
          <w:rFonts w:ascii="宋体" w:hAnsi="宋体" w:hint="eastAsia"/>
          <w:sz w:val="30"/>
          <w:szCs w:val="30"/>
        </w:rPr>
        <w:t xml:space="preserve">  </w:t>
      </w:r>
    </w:p>
    <w:p w:rsidR="00F276DC" w:rsidRDefault="003802EF">
      <w:pPr>
        <w:spacing w:line="480" w:lineRule="auto"/>
        <w:rPr>
          <w:rFonts w:ascii="宋体" w:hAnsi="宋体"/>
          <w:sz w:val="30"/>
          <w:szCs w:val="30"/>
        </w:rPr>
      </w:pPr>
      <w:r>
        <w:rPr>
          <w:rFonts w:ascii="宋体" w:hAnsi="宋体"/>
          <w:sz w:val="30"/>
          <w:szCs w:val="30"/>
        </w:rPr>
        <w:pict>
          <v:line id="直接连接符 1" o:spid="_x0000_s1028" style="position:absolute;left:0;text-align:left;z-index:251662336;mso-width-relative:page;mso-height-relative:page" from="99pt,23.5pt" to="387pt,23.5pt" o:gfxdata="UEsDBAoAAAAAAIdO4kAAAAAAAAAAAAAAAAAEAAAAZHJzL1BLAwQUAAAACACHTuJAdeV71dQAAAAJ&#10;AQAADwAAAGRycy9kb3ducmV2LnhtbE1PTU/DMAy9I/EfIiNxmViyMdFRmu4A9MaFAeLqNaataJyu&#10;yT7g12O0A5zsZz+9j2J19L3a0xi7wBZmUwOKuA6u48bC60t1tQQVE7LDPjBZ+KIIq/L8rMDchQM/&#10;036dGiUiHHO00KY05FrHuiWPcRoGYvl9hNFjEjg22o14EHHf67kxN9pjx+LQ4kD3LdWf6523EKs3&#10;2lbfk3pi3q+bQPPtw9MjWnt5MTN3oBId0x8ZfuNLdCgl0ybs2EXVC75dSpdkYZHJFEKWLWTZnA66&#10;LPT/BuUPUEsDBBQAAAAIAIdO4kClmHD/2gEAAJYDAAAOAAAAZHJzL2Uyb0RvYy54bWytU0uOEzEQ&#10;3SNxB8t70p2gBGilM4sJwwZBJOAAFdvdbck/uTzp5BJcAIkdrFiy5zYzHIOyk8nw2SBEFpWyq/yq&#10;3qvq5cXeGrZTEbV3LZ9Oas6UE15q17f83durR085wwROgvFOtfygkF+sHj5YjqFRMz94I1VkBOKw&#10;GUPLh5RCU1UoBmUBJz4oR8HORwuJjrGvZISR0K2pZnW9qEYfZYheKES6XR+DfFXwu06J9LrrUCVm&#10;Wk69pWJjsdtsq9USmj5CGLQ4tQH/0IUF7ajoGWoNCdh11H9AWS2iR9+lifC28l2nhSociM20/o3N&#10;mwGCKlxIHAxnmfD/wYpXu01kWtLsOHNgaUS3H77evP/0/dtHsrdfPrNpFmkM2FDupdvE0wnDJmbG&#10;+y7a/E9c2L4IezgLq/aJCbp8vJg/WdSkv7iLVfcPQ8T0QnnLstNyo13mDA3sXmKiYpR6l5KvjWNj&#10;y5/NZ3OCA1qZzkAi1wYiga4vb9EbLa+0MfkFxn57aSLbQV6C8suUCPeXtFxkDTgc80rouB6DAvnc&#10;SZYOgeRxtMc8t2CV5MwoWvvsESA0CbT5m0wqbRx1kFU96pi9rZcHGsZ1iLofSIkifMmh4Zd+T4ua&#10;t+vnc0G6/5x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15XvV1AAAAAkBAAAPAAAAAAAAAAEA&#10;IAAAACIAAABkcnMvZG93bnJldi54bWxQSwECFAAUAAAACACHTuJApZhw/9oBAACWAwAADgAAAAAA&#10;AAABACAAAAAjAQAAZHJzL2Uyb0RvYy54bWxQSwUGAAAAAAYABgBZAQAAbwUAAAAA&#10;"/>
        </w:pict>
      </w:r>
      <w:r>
        <w:rPr>
          <w:rFonts w:ascii="宋体" w:hAnsi="宋体" w:hint="eastAsia"/>
          <w:sz w:val="30"/>
          <w:szCs w:val="30"/>
        </w:rPr>
        <w:t xml:space="preserve">   </w:t>
      </w:r>
      <w:r>
        <w:rPr>
          <w:rFonts w:ascii="宋体" w:hAnsi="宋体" w:hint="eastAsia"/>
          <w:sz w:val="30"/>
          <w:szCs w:val="30"/>
        </w:rPr>
        <w:t xml:space="preserve"> </w:t>
      </w:r>
      <w:r>
        <w:rPr>
          <w:rFonts w:ascii="黑体" w:eastAsia="黑体" w:hAnsi="黑体" w:cs="黑体" w:hint="eastAsia"/>
          <w:sz w:val="30"/>
          <w:szCs w:val="30"/>
        </w:rPr>
        <w:t>课程形式</w:t>
      </w:r>
      <w:r>
        <w:rPr>
          <w:rFonts w:ascii="宋体" w:hAnsi="宋体" w:hint="eastAsia"/>
          <w:sz w:val="30"/>
          <w:szCs w:val="30"/>
        </w:rPr>
        <w:tab/>
      </w:r>
      <w:r>
        <w:rPr>
          <w:rFonts w:ascii="宋体" w:hAnsi="宋体" w:hint="eastAsia"/>
          <w:sz w:val="30"/>
          <w:szCs w:val="30"/>
        </w:rPr>
        <w:tab/>
      </w:r>
      <w:r>
        <w:rPr>
          <w:rFonts w:cs="Times New Roman"/>
          <w:sz w:val="28"/>
          <w:szCs w:val="28"/>
        </w:rPr>
        <w:t xml:space="preserve">□ </w:t>
      </w:r>
      <w:r>
        <w:rPr>
          <w:rFonts w:cs="Times New Roman" w:hint="eastAsia"/>
          <w:sz w:val="28"/>
          <w:szCs w:val="28"/>
        </w:rPr>
        <w:t>线上</w:t>
      </w:r>
      <w:r>
        <w:rPr>
          <w:rFonts w:cs="Times New Roman"/>
          <w:sz w:val="28"/>
          <w:szCs w:val="28"/>
        </w:rPr>
        <w:t xml:space="preserve">        □ </w:t>
      </w:r>
      <w:r>
        <w:rPr>
          <w:rFonts w:cs="Times New Roman" w:hint="eastAsia"/>
          <w:sz w:val="28"/>
          <w:szCs w:val="28"/>
        </w:rPr>
        <w:t>线下</w:t>
      </w:r>
      <w:r>
        <w:rPr>
          <w:rFonts w:ascii="宋体" w:hAnsi="宋体" w:hint="eastAsia"/>
          <w:sz w:val="30"/>
          <w:szCs w:val="30"/>
        </w:rPr>
        <w:tab/>
        <w:t xml:space="preserve">  </w:t>
      </w:r>
    </w:p>
    <w:p w:rsidR="00F276DC" w:rsidRDefault="003802EF">
      <w:pPr>
        <w:spacing w:line="480" w:lineRule="auto"/>
        <w:rPr>
          <w:rFonts w:ascii="宋体" w:hAnsi="宋体"/>
          <w:sz w:val="30"/>
          <w:szCs w:val="30"/>
        </w:rPr>
      </w:pPr>
      <w:r>
        <w:rPr>
          <w:rFonts w:ascii="仿宋_GB2312" w:eastAsia="仿宋_GB2312"/>
          <w:sz w:val="30"/>
          <w:szCs w:val="30"/>
        </w:rPr>
        <w:pict>
          <v:line id="直接连接符 5" o:spid="_x0000_s1027" style="position:absolute;left:0;text-align:left;z-index:251658240;mso-width-relative:page;mso-height-relative:page" from="117.1pt,23.95pt" to="387pt,23.95pt" o:gfxdata="UEsDBAoAAAAAAIdO4kAAAAAAAAAAAAAAAAAEAAAAZHJzL1BLAwQUAAAACACHTuJAEG0jSdYAAAAJ&#10;AQAADwAAAGRycy9kb3ducmV2LnhtbE2PPU/DQAyGdyT+w8lILBW9NI0IhFw6ANlYKCBWN2eSiJwv&#10;zV0/4Ndj1AFG249eP2+5OrpB7WkKvWcDi3kCirjxtufWwOtLfXUDKkRki4NnMvBFAVbV+VmJhfUH&#10;fqb9OrZKQjgUaKCLcSy0Dk1HDsPcj8Ry+/CTwyjj1Go74UHC3aDTJLnWDnuWDx2OdN9R87neOQOh&#10;fqNt/T1rZsn7svWUbh+eHtGYy4tFcgcq0jH+wfCrL+pQidPG79gGNRhIl1kqqIEsvwUlQJ5nUm5z&#10;Wuiq1P8bVD9QSwMEFAAAAAgAh07iQJu1stzcAQAAlgMAAA4AAABkcnMvZTJvRG9jLnhtbK1TzW4T&#10;MRC+I/UdLN+bTVJCYZVNDw3lgiBS4QEmtnfXkv/kcbPJS/ACSNzgxJF736blMRg7acrPBSFymIw9&#10;48/f93l2frG1hm1URO1dwyejMWfKCS+16xr+/t3V6XPOMIGTYLxTDd8p5BeLkyfzIdRq6ntvpIqM&#10;QBzWQ2h4n1KoqwpFryzgyAflqNj6aCHRMnaVjDAQujXVdDx+Vg0+yhC9UIi0u9wX+aLgt60S6W3b&#10;okrMNJy4pRJjiescq8Uc6i5C6LU40IB/YGFBO7r0CLWEBOwm6j+grBbRo2/TSHhb+bbVQhUNpGYy&#10;/k3NdQ9BFS1kDoajTfj/YMWbzSoyLRs+48yBpSe6//jt7sPn77efKN5//cJm2aQhYE29l24VDysM&#10;q5gVb9to8z9pYdti7O5orNomJmjz7On0/PyM/BcPterxYIiYXilvWU4abrTLmqGGzWtMdBm1PrTk&#10;bePY0PAXsykRFkAj0xpIlNpAItB15Sx6o+WVNiafwNitL01kG8hDUH5ZEuH+0pYvWQL2+75S2o9H&#10;r0C+dJKlXSB7HM0xzxSskpwZRWOfMwKEOoE2f9NJVxtHDLKrex9ztvZyR49xE6LuenJiUljmCj1+&#10;4XsY1DxdP68L0uPntPg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G0jSdYAAAAJAQAADwAAAAAA&#10;AAABACAAAAAiAAAAZHJzL2Rvd25yZXYueG1sUEsBAhQAFAAAAAgAh07iQJu1stzcAQAAlgMAAA4A&#10;AAAAAAAAAQAgAAAAJQEAAGRycy9lMm9Eb2MueG1sUEsFBgAAAAAGAAYAWQEAAHMFAAAAAA==&#10;"/>
        </w:pict>
      </w:r>
      <w:r>
        <w:rPr>
          <w:rFonts w:ascii="仿宋_GB2312" w:eastAsia="仿宋_GB2312" w:hint="eastAsia"/>
          <w:sz w:val="30"/>
          <w:szCs w:val="30"/>
        </w:rPr>
        <w:t xml:space="preserve">    </w:t>
      </w:r>
      <w:r>
        <w:rPr>
          <w:rFonts w:ascii="黑体" w:eastAsia="黑体" w:hint="eastAsia"/>
          <w:sz w:val="30"/>
          <w:szCs w:val="30"/>
        </w:rPr>
        <w:t>课程负责人</w:t>
      </w:r>
      <w:r>
        <w:rPr>
          <w:rFonts w:ascii="仿宋_GB2312" w:eastAsia="仿宋_GB2312" w:hint="eastAsia"/>
          <w:sz w:val="30"/>
          <w:szCs w:val="30"/>
        </w:rPr>
        <w:t>：</w:t>
      </w:r>
      <w:r>
        <w:rPr>
          <w:rFonts w:ascii="宋体" w:hAnsi="宋体" w:hint="eastAsia"/>
          <w:sz w:val="30"/>
          <w:szCs w:val="30"/>
        </w:rPr>
        <w:t xml:space="preserve"> </w:t>
      </w:r>
    </w:p>
    <w:p w:rsidR="00F276DC" w:rsidRDefault="003802EF">
      <w:pPr>
        <w:spacing w:line="480" w:lineRule="auto"/>
        <w:rPr>
          <w:rFonts w:ascii="宋体" w:hAnsi="宋体"/>
          <w:sz w:val="30"/>
          <w:szCs w:val="30"/>
        </w:rPr>
      </w:pPr>
      <w:r>
        <w:rPr>
          <w:rFonts w:ascii="仿宋_GB2312" w:eastAsia="仿宋_GB2312"/>
          <w:sz w:val="30"/>
          <w:szCs w:val="30"/>
        </w:rPr>
        <w:pict>
          <v:line id="直接连接符 4" o:spid="_x0000_s1029" style="position:absolute;left:0;text-align:left;z-index:251660288;mso-width-relative:page;mso-height-relative:page" from="105pt,23.5pt" to="387pt,23.5pt" o:gfxdata="UEsDBAoAAAAAAIdO4kAAAAAAAAAAAAAAAAAEAAAAZHJzL1BLAwQUAAAACACHTuJAZ3m4OtYAAAAJ&#10;AQAADwAAAGRycy9kb3ducmV2LnhtbE2Py07DMBBF90j8gzVIbKrWTqhIFeJ0AWTHhhbEdpoMSUQ8&#10;TmP3AV/PIBawmtfVnXOL9dkN6khT6D1bSBYGFHHtm55bCy/bar4CFSJyg4NnsvBJAdbl5UWBeeNP&#10;/EzHTWyVmHDI0UIX45hrHeqOHIaFH4nl9u4nh1HGqdXNhCcxd4NOjbnVDnuWDx2OdN9R/bE5OAuh&#10;eqV99TWrZ+btpvWU7h+eHtHa66vE3IGKdI5/YvjBF3QohWnnD9wENVhIEyNZooVlJlUEWbaUZve7&#10;0GWh/ycovwFQSwMEFAAAAAgAh07iQFFeJTbbAQAAlgMAAA4AAABkcnMvZTJvRG9jLnhtbK1TS44T&#10;MRDdI3EHy3vSnZCgoZXOLCYMGwSRgANUbHe3Jf/k8qSTS3ABJHawYsme2zAcg7KTyfDZIEQvqsuu&#10;8qt6z+Xl5d4atlMRtXctn05qzpQTXmrXt/ztm+tHF5xhAifBeKdaflDIL1cPHyzH0KiZH7yRKjIC&#10;cdiMoeVDSqGpKhSDsoATH5SjYOejhUTL2Fcywkjo1lSzun5SjT7KEL1QiLS7Pgb5quB3nRLpVdeh&#10;Ssy0nHpLxcZit9lWqyU0fYQwaHFqA/6hCwvaUdEz1BoSsJuo/4CyWkSPvksT4W3lu04LVTgQm2n9&#10;G5vXAwRVuJA4GM4y4f+DFS93m8i0bPmcMweWruj2/Zdv7z5+//qB7O3nT2yeRRoDNpR75TbxtMKw&#10;iZnxvos2/4kL2xdhD2dh1T4xQZuPFxfTeU36i7tYdX8wREzPlbcsOy032mXO0MDuBSYqRql3KXnb&#10;ODa2/OlitiA4oJHpDCRybSAS6PpyFr3R8lobk09g7LdXJrId5CEoX6ZEuL+k5SJrwOGYV0LH8RgU&#10;yGdOsnQIJI+jOea5BaskZ0bR2GePAKFJoM3fZFJp46iDrOpRx+xtvTzQZdyEqPuBlJiWLnOELr/0&#10;exrUPF0/rwvS/XN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ebg61gAAAAkBAAAPAAAAAAAA&#10;AAEAIAAAACIAAABkcnMvZG93bnJldi54bWxQSwECFAAUAAAACACHTuJAUV4lNtsBAACWAwAADgAA&#10;AAAAAAABACAAAAAlAQAAZHJzL2Uyb0RvYy54bWxQSwUGAAAAAAYABgBZAQAAcgUAAAAA&#10;"/>
        </w:pict>
      </w:r>
      <w:r>
        <w:rPr>
          <w:rFonts w:ascii="仿宋_GB2312" w:eastAsia="仿宋_GB2312" w:hint="eastAsia"/>
          <w:sz w:val="30"/>
          <w:szCs w:val="30"/>
        </w:rPr>
        <w:t xml:space="preserve">    </w:t>
      </w:r>
      <w:r>
        <w:rPr>
          <w:rFonts w:ascii="黑体" w:eastAsia="黑体" w:hint="eastAsia"/>
          <w:sz w:val="30"/>
          <w:szCs w:val="30"/>
        </w:rPr>
        <w:t>开课单位</w:t>
      </w:r>
      <w:r>
        <w:rPr>
          <w:rFonts w:ascii="仿宋_GB2312" w:eastAsia="仿宋_GB2312" w:hint="eastAsia"/>
          <w:sz w:val="30"/>
          <w:szCs w:val="30"/>
        </w:rPr>
        <w:t>：</w:t>
      </w:r>
      <w:r>
        <w:rPr>
          <w:rFonts w:ascii="宋体" w:hAnsi="宋体" w:hint="eastAsia"/>
          <w:sz w:val="30"/>
          <w:szCs w:val="30"/>
        </w:rPr>
        <w:t xml:space="preserve">   </w:t>
      </w:r>
    </w:p>
    <w:p w:rsidR="00F276DC" w:rsidRDefault="003802EF">
      <w:pPr>
        <w:spacing w:line="480" w:lineRule="auto"/>
        <w:rPr>
          <w:rFonts w:ascii="宋体" w:hAnsi="宋体"/>
          <w:sz w:val="30"/>
          <w:szCs w:val="30"/>
        </w:rPr>
      </w:pPr>
      <w:r>
        <w:rPr>
          <w:rFonts w:ascii="仿宋_GB2312" w:eastAsia="仿宋_GB2312"/>
          <w:sz w:val="30"/>
          <w:szCs w:val="30"/>
        </w:rPr>
        <w:pict>
          <v:line id="直接连接符 3" o:spid="_x0000_s1030" style="position:absolute;left:0;text-align:left;z-index:251661312;mso-width-relative:page;mso-height-relative:page" from="105pt,23.5pt" to="387pt,23.5pt" o:gfxdata="UEsDBAoAAAAAAIdO4kAAAAAAAAAAAAAAAAAEAAAAZHJzL1BLAwQUAAAACACHTuJAZ3m4OtYAAAAJ&#10;AQAADwAAAGRycy9kb3ducmV2LnhtbE2Py07DMBBF90j8gzVIbKrWTqhIFeJ0AWTHhhbEdpoMSUQ8&#10;TmP3AV/PIBawmtfVnXOL9dkN6khT6D1bSBYGFHHtm55bCy/bar4CFSJyg4NnsvBJAdbl5UWBeeNP&#10;/EzHTWyVmHDI0UIX45hrHeqOHIaFH4nl9u4nh1HGqdXNhCcxd4NOjbnVDnuWDx2OdN9R/bE5OAuh&#10;eqV99TWrZ+btpvWU7h+eHtHa66vE3IGKdI5/YvjBF3QohWnnD9wENVhIEyNZooVlJlUEWbaUZve7&#10;0GWh/ycovwFQSwMEFAAAAAgAh07iQGdJae/bAQAAlgMAAA4AAABkcnMvZTJvRG9jLnhtbK1TS44T&#10;MRDdI3EHy3vSnYSgoZXOLCYMGwSRgANUbHe3Jf/k8qSTS3ABJHawYsme2zAcg7KTyfDZIEQvqsuu&#10;8qt6z+Xl5d4atlMRtXctn05qzpQTXmrXt/ztm+tHF5xhAifBeKdaflDIL1cPHyzH0KiZH7yRKjIC&#10;cdiMoeVDSqGpKhSDsoATH5SjYOejhUTL2Fcywkjo1lSzun5SjT7KEL1QiLS7Pgb5quB3nRLpVdeh&#10;Ssy0nHpLxcZit9lWqyU0fYQwaHFqA/6hCwvaUdEz1BoSsJuo/4CyWkSPvksT4W3lu04LVTgQm2n9&#10;G5vXAwRVuJA4GM4y4f+DFS93m8i0bPmcMweWruj2/Zdv7z5+//qB7O3nT2yeRRoDNpR75TbxtMKw&#10;iZnxvos2/4kL2xdhD2dh1T4xQZvzxcX0cU36i7tYdX8wREzPlbcsOy032mXO0MDuBSYqRql3KXnb&#10;ODa2/OlitiA4oJHpDCRybSAS6PpyFr3R8lobk09g7LdXJrId5CEoX6ZEuL+k5SJrwOGYV0LH8RgU&#10;yGdOsnQIJI+jOea5BaskZ0bR2GePAKFJoM3fZFJp46iDrOpRx+xtvTzQZdyEqPuBlJiWLnOELr/0&#10;exrUPF0/rwvS/XN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ebg61gAAAAkBAAAPAAAAAAAA&#10;AAEAIAAAACIAAABkcnMvZG93bnJldi54bWxQSwECFAAUAAAACACHTuJAZ0lp79sBAACWAwAADgAA&#10;AAAAAAABACAAAAAlAQAAZHJzL2Uyb0RvYy54bWxQSwUGAAAAAAYABgBZAQAAcgUAAAAA&#10;"/>
        </w:pict>
      </w:r>
      <w:r>
        <w:rPr>
          <w:rFonts w:ascii="仿宋_GB2312" w:eastAsia="仿宋_GB2312" w:hint="eastAsia"/>
          <w:sz w:val="30"/>
          <w:szCs w:val="30"/>
        </w:rPr>
        <w:t xml:space="preserve">    </w:t>
      </w:r>
      <w:r>
        <w:rPr>
          <w:rFonts w:ascii="黑体" w:eastAsia="黑体" w:hint="eastAsia"/>
          <w:sz w:val="30"/>
          <w:szCs w:val="30"/>
        </w:rPr>
        <w:t>联系电话</w:t>
      </w:r>
      <w:r>
        <w:rPr>
          <w:rFonts w:ascii="仿宋_GB2312" w:eastAsia="仿宋_GB2312" w:hint="eastAsia"/>
          <w:sz w:val="30"/>
          <w:szCs w:val="30"/>
        </w:rPr>
        <w:t>：</w:t>
      </w:r>
      <w:r>
        <w:rPr>
          <w:rFonts w:ascii="宋体" w:hAnsi="宋体" w:hint="eastAsia"/>
          <w:sz w:val="30"/>
          <w:szCs w:val="30"/>
        </w:rPr>
        <w:t xml:space="preserve">   </w:t>
      </w:r>
    </w:p>
    <w:p w:rsidR="00F276DC" w:rsidRDefault="003802EF">
      <w:pPr>
        <w:spacing w:line="480" w:lineRule="auto"/>
        <w:rPr>
          <w:rFonts w:ascii="宋体" w:hAnsi="宋体"/>
          <w:sz w:val="30"/>
          <w:szCs w:val="30"/>
        </w:rPr>
      </w:pPr>
      <w:r>
        <w:rPr>
          <w:rFonts w:ascii="仿宋_GB2312" w:eastAsia="仿宋_GB2312"/>
          <w:sz w:val="30"/>
          <w:szCs w:val="30"/>
        </w:rPr>
        <w:pict>
          <v:line id="直接连接符 2" o:spid="_x0000_s1031" style="position:absolute;left:0;text-align:left;z-index:251663360;mso-width-relative:page;mso-height-relative:page" from="105pt,23.4pt" to="387pt,23.4pt" o:gfxdata="UEsDBAoAAAAAAIdO4kAAAAAAAAAAAAAAAAAEAAAAZHJzL1BLAwQUAAAACACHTuJAlfkuptYAAAAJ&#10;AQAADwAAAGRycy9kb3ducmV2LnhtbE2PzU7DMBCE70i8g7VIXCpqJ1QtCnF6AHLjQgFx3cZLEhGv&#10;09j9gadnEQc47uxoZr5yffKDOtAU+8AWsrkBRdwE13Nr4eW5vroBFROywyEwWfikCOvq/KzEwoUj&#10;P9Fhk1olIRwLtNClNBZax6Yjj3EeRmL5vYfJY5JzarWb8CjhftC5MUvtsWdp6HCku46aj83eW4j1&#10;K+3qr1kzM2/XbaB8d//4gNZeXmTmFlSiU/ozw898mQ6VbNqGPbuoBgt5ZoQlWVgsBUEMq9VChO2v&#10;oKtS/yeovgFQSwMEFAAAAAgAh07iQHYiDYLbAQAAlgMAAA4AAABkcnMvZTJvRG9jLnhtbK1TzW4T&#10;MRC+I/EOlu9kN4GgdpVNDw3lgiAS8AAT27tryX/yuNnkJXgBJG5w4sidt2l5DMZOmha4IMQeZsee&#10;8TfzfR4vLnbWsK2KqL1r+XRSc6ac8FK7vuXv3109OeMMEzgJxjvV8r1CfrF8/GgxhkbN/OCNVJER&#10;iMNmDC0fUgpNVaEYlAWc+KAcBTsfLSRaxr6SEUZCt6aa1fXzavRRhuiFQqTd1SHIlwW/65RIb7oO&#10;VWKm5dRbKjYWu8m2Wi6g6SOEQYtjG/APXVjQjoqeoFaQgF1H/QeU1SJ69F2aCG8r33VaqMKB2Ezr&#10;39i8HSCowoXEwXCSCf8frHi9XUemZctnnDmwdEW3H7/dfPj84/snsrdfv7BZFmkM2FDupVvH4wrD&#10;OmbGuy7a/CcubFeE3Z+EVbvEBG0+nZ9Nn9Wkv7iLVfcHQ8T0UnnLstNyo13mDA1sX2GiYpR6l5K3&#10;jWNjy8/nsznBAY1MZyCRawORQNeXs+iNllfamHwCY7+5NJFtIQ9B+TIlwv0lLRdZAQ6HvBI6jMeg&#10;QL5wkqV9IHkczTHPLVglOTOKxj57BAhNAm3+JpNKG0cdZFUPOmZv4+WeLuM6RN0PpMS0dJkjdPml&#10;3+Og5ul6uC5I989p+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S6m1gAAAAkBAAAPAAAAAAAA&#10;AAEAIAAAACIAAABkcnMvZG93bnJldi54bWxQSwECFAAUAAAACACHTuJAdiINgtsBAACWAwAADgAA&#10;AAAAAAABACAAAAAlAQAAZHJzL2Uyb0RvYy54bWxQSwUGAAAAAAYABgBZAQAAcgUAAAAA&#10;"/>
        </w:pict>
      </w:r>
      <w:r>
        <w:rPr>
          <w:rFonts w:ascii="仿宋_GB2312" w:eastAsia="仿宋_GB2312" w:hint="eastAsia"/>
          <w:sz w:val="30"/>
          <w:szCs w:val="30"/>
        </w:rPr>
        <w:t xml:space="preserve">    </w:t>
      </w:r>
      <w:r>
        <w:rPr>
          <w:rFonts w:ascii="黑体" w:eastAsia="黑体" w:hint="eastAsia"/>
          <w:sz w:val="30"/>
          <w:szCs w:val="30"/>
        </w:rPr>
        <w:t>申请日期：</w:t>
      </w:r>
      <w:r>
        <w:rPr>
          <w:rFonts w:ascii="宋体" w:hAnsi="宋体" w:hint="eastAsia"/>
          <w:sz w:val="30"/>
          <w:szCs w:val="30"/>
        </w:rPr>
        <w:t xml:space="preserve">  </w:t>
      </w:r>
    </w:p>
    <w:p w:rsidR="00F276DC" w:rsidRDefault="003802EF">
      <w:pPr>
        <w:spacing w:line="480" w:lineRule="auto"/>
        <w:rPr>
          <w:rFonts w:ascii="仿宋_GB2312" w:eastAsia="仿宋_GB2312"/>
          <w:sz w:val="30"/>
          <w:szCs w:val="30"/>
        </w:rPr>
      </w:pPr>
      <w:r>
        <w:rPr>
          <w:rFonts w:ascii="仿宋_GB2312" w:eastAsia="仿宋_GB2312" w:hint="eastAsia"/>
          <w:sz w:val="30"/>
          <w:szCs w:val="30"/>
        </w:rPr>
        <w:t xml:space="preserve">  </w:t>
      </w:r>
    </w:p>
    <w:p w:rsidR="00F276DC" w:rsidRDefault="00F276DC">
      <w:pPr>
        <w:rPr>
          <w:rFonts w:ascii="仿宋_GB2312" w:eastAsia="仿宋_GB2312"/>
          <w:sz w:val="36"/>
        </w:rPr>
      </w:pPr>
    </w:p>
    <w:p w:rsidR="00F276DC" w:rsidRDefault="003802EF">
      <w:pPr>
        <w:spacing w:line="360" w:lineRule="auto"/>
        <w:jc w:val="center"/>
        <w:outlineLvl w:val="0"/>
        <w:rPr>
          <w:rFonts w:ascii="黑体" w:eastAsia="黑体"/>
          <w:b/>
          <w:sz w:val="32"/>
        </w:rPr>
      </w:pPr>
      <w:bookmarkStart w:id="1" w:name="_Toc136065193"/>
      <w:r>
        <w:rPr>
          <w:rFonts w:ascii="黑体" w:eastAsia="黑体" w:hint="eastAsia"/>
          <w:b/>
          <w:sz w:val="32"/>
        </w:rPr>
        <w:t>江西师范</w:t>
      </w:r>
      <w:r>
        <w:rPr>
          <w:rFonts w:ascii="黑体" w:eastAsia="黑体" w:hint="eastAsia"/>
          <w:b/>
          <w:sz w:val="32"/>
        </w:rPr>
        <w:t>大学</w:t>
      </w:r>
      <w:bookmarkEnd w:id="1"/>
      <w:r>
        <w:rPr>
          <w:rFonts w:ascii="黑体" w:eastAsia="黑体" w:hint="eastAsia"/>
          <w:b/>
          <w:sz w:val="32"/>
        </w:rPr>
        <w:t>教务处</w:t>
      </w:r>
    </w:p>
    <w:p w:rsidR="00F276DC" w:rsidRDefault="003802EF">
      <w:pPr>
        <w:spacing w:line="360" w:lineRule="auto"/>
        <w:jc w:val="center"/>
        <w:rPr>
          <w:rFonts w:ascii="仿宋_GB2312" w:eastAsia="仿宋_GB2312"/>
          <w:sz w:val="28"/>
          <w:szCs w:val="28"/>
        </w:rPr>
      </w:pPr>
      <w:r>
        <w:rPr>
          <w:rFonts w:ascii="黑体" w:eastAsia="黑体" w:hint="eastAsia"/>
          <w:b/>
          <w:sz w:val="28"/>
        </w:rPr>
        <w:t>二〇一</w:t>
      </w:r>
      <w:r>
        <w:rPr>
          <w:rFonts w:ascii="黑体" w:eastAsia="黑体" w:hint="eastAsia"/>
          <w:b/>
          <w:sz w:val="28"/>
        </w:rPr>
        <w:t>八</w:t>
      </w:r>
      <w:r>
        <w:rPr>
          <w:rFonts w:ascii="黑体" w:eastAsia="黑体" w:hint="eastAsia"/>
          <w:b/>
          <w:sz w:val="28"/>
        </w:rPr>
        <w:t>年六月制</w:t>
      </w:r>
    </w:p>
    <w:p w:rsidR="00F276DC" w:rsidRDefault="003802EF">
      <w:pPr>
        <w:spacing w:line="480" w:lineRule="auto"/>
        <w:rPr>
          <w:rFonts w:ascii="黑体" w:eastAsia="黑体"/>
          <w:b/>
          <w:sz w:val="32"/>
          <w:szCs w:val="32"/>
        </w:rPr>
      </w:pPr>
      <w:r>
        <w:rPr>
          <w:sz w:val="28"/>
        </w:rPr>
        <w:br w:type="page"/>
      </w:r>
      <w:r>
        <w:rPr>
          <w:rFonts w:ascii="黑体" w:eastAsia="黑体" w:hAnsi="黑体" w:cs="黑体" w:hint="eastAsia"/>
          <w:sz w:val="32"/>
          <w:szCs w:val="32"/>
        </w:rPr>
        <w:lastRenderedPageBreak/>
        <w:t>一、申报人信息</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91"/>
        <w:gridCol w:w="708"/>
        <w:gridCol w:w="1418"/>
        <w:gridCol w:w="1134"/>
        <w:gridCol w:w="169"/>
        <w:gridCol w:w="1107"/>
        <w:gridCol w:w="1601"/>
      </w:tblGrid>
      <w:tr w:rsidR="00F276DC">
        <w:trPr>
          <w:jc w:val="center"/>
        </w:trPr>
        <w:tc>
          <w:tcPr>
            <w:tcW w:w="1305"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姓名</w:t>
            </w:r>
          </w:p>
        </w:tc>
        <w:tc>
          <w:tcPr>
            <w:tcW w:w="2199"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418"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性别</w:t>
            </w:r>
          </w:p>
        </w:tc>
        <w:tc>
          <w:tcPr>
            <w:tcW w:w="1303"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107" w:type="dxa"/>
            <w:vAlign w:val="center"/>
          </w:tcPr>
          <w:p w:rsidR="00F276DC" w:rsidRDefault="003802EF">
            <w:pPr>
              <w:pStyle w:val="a3"/>
              <w:spacing w:before="0" w:beforeAutospacing="0" w:after="0" w:afterAutospacing="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年龄</w:t>
            </w:r>
          </w:p>
        </w:tc>
        <w:tc>
          <w:tcPr>
            <w:tcW w:w="1601" w:type="dxa"/>
            <w:vAlign w:val="center"/>
          </w:tcPr>
          <w:p w:rsidR="00F276DC" w:rsidRDefault="00F276DC">
            <w:pPr>
              <w:pStyle w:val="a3"/>
              <w:spacing w:before="0" w:beforeAutospacing="0" w:after="0" w:afterAutospacing="0"/>
              <w:jc w:val="center"/>
              <w:rPr>
                <w:rFonts w:ascii="Times New Roman" w:hAnsi="Times New Roman" w:cs="Times New Roman"/>
              </w:rPr>
            </w:pPr>
          </w:p>
        </w:tc>
      </w:tr>
      <w:tr w:rsidR="00F276DC">
        <w:trPr>
          <w:jc w:val="center"/>
        </w:trPr>
        <w:tc>
          <w:tcPr>
            <w:tcW w:w="1305"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职称</w:t>
            </w:r>
          </w:p>
        </w:tc>
        <w:tc>
          <w:tcPr>
            <w:tcW w:w="2199"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418"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职务</w:t>
            </w:r>
          </w:p>
        </w:tc>
        <w:tc>
          <w:tcPr>
            <w:tcW w:w="4011" w:type="dxa"/>
            <w:gridSpan w:val="4"/>
            <w:vAlign w:val="center"/>
          </w:tcPr>
          <w:p w:rsidR="00F276DC" w:rsidRDefault="00F276DC">
            <w:pPr>
              <w:pStyle w:val="a3"/>
              <w:spacing w:before="0" w:beforeAutospacing="0" w:after="0" w:afterAutospacing="0"/>
              <w:jc w:val="center"/>
              <w:rPr>
                <w:rFonts w:ascii="Times New Roman" w:hAnsi="Times New Roman" w:cs="Times New Roman"/>
              </w:rPr>
            </w:pPr>
          </w:p>
        </w:tc>
      </w:tr>
      <w:tr w:rsidR="00F276DC">
        <w:trPr>
          <w:jc w:val="center"/>
        </w:trPr>
        <w:tc>
          <w:tcPr>
            <w:tcW w:w="1305"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手机</w:t>
            </w:r>
          </w:p>
        </w:tc>
        <w:tc>
          <w:tcPr>
            <w:tcW w:w="2199"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418"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邮箱</w:t>
            </w:r>
          </w:p>
        </w:tc>
        <w:tc>
          <w:tcPr>
            <w:tcW w:w="4011" w:type="dxa"/>
            <w:gridSpan w:val="4"/>
            <w:vAlign w:val="center"/>
          </w:tcPr>
          <w:p w:rsidR="00F276DC" w:rsidRDefault="00F276DC">
            <w:pPr>
              <w:pStyle w:val="a3"/>
              <w:spacing w:before="0" w:beforeAutospacing="0" w:after="0" w:afterAutospacing="0"/>
              <w:jc w:val="center"/>
              <w:rPr>
                <w:rFonts w:ascii="Times New Roman" w:hAnsi="Times New Roman" w:cs="Times New Roman"/>
              </w:rPr>
            </w:pPr>
          </w:p>
        </w:tc>
      </w:tr>
      <w:tr w:rsidR="00F276DC">
        <w:trPr>
          <w:jc w:val="center"/>
        </w:trPr>
        <w:tc>
          <w:tcPr>
            <w:tcW w:w="3504" w:type="dxa"/>
            <w:gridSpan w:val="3"/>
            <w:vAlign w:val="center"/>
          </w:tcPr>
          <w:p w:rsidR="00F276DC" w:rsidRDefault="003802EF">
            <w:pPr>
              <w:pStyle w:val="a3"/>
              <w:tabs>
                <w:tab w:val="left" w:pos="3297"/>
              </w:tabs>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是否有行业企业经历</w:t>
            </w:r>
          </w:p>
        </w:tc>
        <w:tc>
          <w:tcPr>
            <w:tcW w:w="5429" w:type="dxa"/>
            <w:gridSpan w:val="5"/>
            <w:vAlign w:val="center"/>
          </w:tcPr>
          <w:p w:rsidR="00F276DC" w:rsidRDefault="003802EF">
            <w:pPr>
              <w:pStyle w:val="a3"/>
              <w:tabs>
                <w:tab w:val="left" w:pos="3297"/>
              </w:tabs>
              <w:spacing w:before="0" w:beforeAutospacing="0" w:after="0" w:afterAutospacing="0"/>
              <w:jc w:val="center"/>
              <w:rPr>
                <w:rFonts w:cs="Times New Roman"/>
                <w:sz w:val="28"/>
                <w:szCs w:val="28"/>
              </w:rPr>
            </w:pPr>
            <w:r>
              <w:rPr>
                <w:rFonts w:cs="Times New Roman"/>
                <w:sz w:val="28"/>
                <w:szCs w:val="28"/>
              </w:rPr>
              <w:t xml:space="preserve">□ </w:t>
            </w:r>
            <w:r>
              <w:rPr>
                <w:rFonts w:cs="Times New Roman"/>
                <w:sz w:val="28"/>
                <w:szCs w:val="28"/>
              </w:rPr>
              <w:t>是</w:t>
            </w:r>
            <w:r>
              <w:rPr>
                <w:rFonts w:cs="Times New Roman"/>
                <w:sz w:val="28"/>
                <w:szCs w:val="28"/>
              </w:rPr>
              <w:t xml:space="preserve">         □ </w:t>
            </w:r>
            <w:r>
              <w:rPr>
                <w:rFonts w:cs="Times New Roman"/>
                <w:sz w:val="28"/>
                <w:szCs w:val="28"/>
              </w:rPr>
              <w:t>否</w:t>
            </w:r>
          </w:p>
        </w:tc>
      </w:tr>
      <w:tr w:rsidR="00F276DC">
        <w:trPr>
          <w:jc w:val="center"/>
        </w:trPr>
        <w:tc>
          <w:tcPr>
            <w:tcW w:w="8933" w:type="dxa"/>
            <w:gridSpan w:val="8"/>
            <w:vAlign w:val="center"/>
          </w:tcPr>
          <w:p w:rsidR="00F276DC" w:rsidRDefault="003802EF">
            <w:pPr>
              <w:pStyle w:val="a3"/>
              <w:tabs>
                <w:tab w:val="left" w:pos="3297"/>
              </w:tabs>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申报人简介（主要教学与科研经历）</w:t>
            </w:r>
          </w:p>
        </w:tc>
      </w:tr>
      <w:tr w:rsidR="00F276DC">
        <w:trPr>
          <w:trHeight w:val="6967"/>
          <w:jc w:val="center"/>
        </w:trPr>
        <w:tc>
          <w:tcPr>
            <w:tcW w:w="8933" w:type="dxa"/>
            <w:gridSpan w:val="8"/>
          </w:tcPr>
          <w:p w:rsidR="00F276DC" w:rsidRDefault="003802EF">
            <w:pPr>
              <w:pStyle w:val="a3"/>
              <w:spacing w:before="0" w:beforeAutospacing="0" w:after="0" w:afterAutospacing="0"/>
              <w:jc w:val="both"/>
              <w:rPr>
                <w:rFonts w:ascii="Times New Roman" w:eastAsia="宋体" w:hAnsi="Times New Roman" w:cs="Times New Roman"/>
              </w:rPr>
            </w:pPr>
            <w:r>
              <w:rPr>
                <w:rFonts w:ascii="Times New Roman" w:hAnsi="Times New Roman" w:cs="Times New Roman" w:hint="eastAsia"/>
                <w:b/>
                <w:bCs/>
              </w:rPr>
              <w:t>可附页</w:t>
            </w:r>
          </w:p>
        </w:tc>
      </w:tr>
      <w:tr w:rsidR="00F276DC">
        <w:trPr>
          <w:jc w:val="center"/>
        </w:trPr>
        <w:tc>
          <w:tcPr>
            <w:tcW w:w="1305" w:type="dxa"/>
            <w:vMerge w:val="restart"/>
            <w:vAlign w:val="center"/>
          </w:tcPr>
          <w:p w:rsidR="00F276DC" w:rsidRDefault="003802EF">
            <w:pPr>
              <w:pStyle w:val="a3"/>
              <w:spacing w:before="0" w:beforeAutospacing="0" w:after="0" w:afterAutospacing="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团队</w:t>
            </w:r>
          </w:p>
          <w:p w:rsidR="00F276DC" w:rsidRDefault="003802EF">
            <w:pPr>
              <w:pStyle w:val="a3"/>
              <w:spacing w:before="0" w:beforeAutospacing="0" w:after="0" w:afterAutospacing="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成员</w:t>
            </w:r>
          </w:p>
        </w:tc>
        <w:tc>
          <w:tcPr>
            <w:tcW w:w="1491"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姓名</w:t>
            </w:r>
          </w:p>
        </w:tc>
        <w:tc>
          <w:tcPr>
            <w:tcW w:w="2126" w:type="dxa"/>
            <w:gridSpan w:val="2"/>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所在单位</w:t>
            </w:r>
          </w:p>
        </w:tc>
        <w:tc>
          <w:tcPr>
            <w:tcW w:w="1134"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年龄</w:t>
            </w:r>
          </w:p>
        </w:tc>
        <w:tc>
          <w:tcPr>
            <w:tcW w:w="1276" w:type="dxa"/>
            <w:gridSpan w:val="2"/>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职称</w:t>
            </w:r>
          </w:p>
        </w:tc>
        <w:tc>
          <w:tcPr>
            <w:tcW w:w="1601" w:type="dxa"/>
            <w:vAlign w:val="center"/>
          </w:tcPr>
          <w:p w:rsidR="00F276DC" w:rsidRDefault="003802EF">
            <w:pPr>
              <w:pStyle w:val="a3"/>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职务</w:t>
            </w:r>
          </w:p>
        </w:tc>
      </w:tr>
      <w:tr w:rsidR="00F276DC">
        <w:trPr>
          <w:trHeight w:val="567"/>
          <w:jc w:val="center"/>
        </w:trPr>
        <w:tc>
          <w:tcPr>
            <w:tcW w:w="1305" w:type="dxa"/>
            <w:vMerge/>
            <w:vAlign w:val="center"/>
          </w:tcPr>
          <w:p w:rsidR="00F276DC" w:rsidRDefault="00F276DC">
            <w:pPr>
              <w:pStyle w:val="a3"/>
              <w:spacing w:before="0" w:beforeAutospacing="0" w:after="0" w:afterAutospacing="0"/>
              <w:jc w:val="center"/>
              <w:rPr>
                <w:rFonts w:ascii="Times New Roman" w:eastAsia="黑体" w:hAnsi="Times New Roman" w:cs="Times New Roman"/>
                <w:sz w:val="28"/>
                <w:szCs w:val="28"/>
              </w:rPr>
            </w:pPr>
          </w:p>
        </w:tc>
        <w:tc>
          <w:tcPr>
            <w:tcW w:w="1491" w:type="dxa"/>
            <w:vAlign w:val="center"/>
          </w:tcPr>
          <w:p w:rsidR="00F276DC" w:rsidRDefault="00F276DC">
            <w:pPr>
              <w:pStyle w:val="a3"/>
              <w:spacing w:before="0" w:beforeAutospacing="0" w:after="0" w:afterAutospacing="0"/>
              <w:jc w:val="center"/>
              <w:rPr>
                <w:rFonts w:ascii="Times New Roman" w:hAnsi="Times New Roman" w:cs="Times New Roman"/>
              </w:rPr>
            </w:pPr>
          </w:p>
        </w:tc>
        <w:tc>
          <w:tcPr>
            <w:tcW w:w="2126"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134" w:type="dxa"/>
            <w:vAlign w:val="center"/>
          </w:tcPr>
          <w:p w:rsidR="00F276DC" w:rsidRDefault="00F276DC">
            <w:pPr>
              <w:pStyle w:val="a3"/>
              <w:spacing w:before="0" w:beforeAutospacing="0" w:after="0" w:afterAutospacing="0"/>
              <w:jc w:val="center"/>
              <w:rPr>
                <w:rFonts w:ascii="Times New Roman" w:hAnsi="Times New Roman" w:cs="Times New Roman"/>
              </w:rPr>
            </w:pPr>
          </w:p>
        </w:tc>
        <w:tc>
          <w:tcPr>
            <w:tcW w:w="1276"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601" w:type="dxa"/>
            <w:vAlign w:val="center"/>
          </w:tcPr>
          <w:p w:rsidR="00F276DC" w:rsidRDefault="00F276DC">
            <w:pPr>
              <w:pStyle w:val="a3"/>
              <w:spacing w:before="0" w:beforeAutospacing="0" w:after="0" w:afterAutospacing="0"/>
              <w:jc w:val="center"/>
              <w:rPr>
                <w:rFonts w:ascii="Times New Roman" w:hAnsi="Times New Roman" w:cs="Times New Roman"/>
              </w:rPr>
            </w:pPr>
          </w:p>
        </w:tc>
      </w:tr>
      <w:tr w:rsidR="00F276DC">
        <w:trPr>
          <w:trHeight w:val="567"/>
          <w:jc w:val="center"/>
        </w:trPr>
        <w:tc>
          <w:tcPr>
            <w:tcW w:w="1305" w:type="dxa"/>
            <w:vMerge/>
            <w:vAlign w:val="center"/>
          </w:tcPr>
          <w:p w:rsidR="00F276DC" w:rsidRDefault="00F276DC">
            <w:pPr>
              <w:pStyle w:val="a3"/>
              <w:spacing w:before="0" w:beforeAutospacing="0" w:after="0" w:afterAutospacing="0"/>
              <w:jc w:val="center"/>
              <w:rPr>
                <w:rFonts w:ascii="Times New Roman" w:eastAsia="黑体" w:hAnsi="Times New Roman" w:cs="Times New Roman"/>
                <w:sz w:val="28"/>
                <w:szCs w:val="28"/>
              </w:rPr>
            </w:pPr>
          </w:p>
        </w:tc>
        <w:tc>
          <w:tcPr>
            <w:tcW w:w="1491" w:type="dxa"/>
            <w:vAlign w:val="center"/>
          </w:tcPr>
          <w:p w:rsidR="00F276DC" w:rsidRDefault="00F276DC">
            <w:pPr>
              <w:pStyle w:val="a3"/>
              <w:spacing w:before="0" w:beforeAutospacing="0" w:after="0" w:afterAutospacing="0"/>
              <w:jc w:val="center"/>
              <w:rPr>
                <w:rFonts w:ascii="Times New Roman" w:hAnsi="Times New Roman" w:cs="Times New Roman"/>
              </w:rPr>
            </w:pPr>
          </w:p>
        </w:tc>
        <w:tc>
          <w:tcPr>
            <w:tcW w:w="2126"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134" w:type="dxa"/>
            <w:vAlign w:val="center"/>
          </w:tcPr>
          <w:p w:rsidR="00F276DC" w:rsidRDefault="00F276DC">
            <w:pPr>
              <w:pStyle w:val="a3"/>
              <w:spacing w:before="0" w:beforeAutospacing="0" w:after="0" w:afterAutospacing="0"/>
              <w:jc w:val="center"/>
              <w:rPr>
                <w:rFonts w:ascii="Times New Roman" w:hAnsi="Times New Roman" w:cs="Times New Roman"/>
              </w:rPr>
            </w:pPr>
          </w:p>
        </w:tc>
        <w:tc>
          <w:tcPr>
            <w:tcW w:w="1276" w:type="dxa"/>
            <w:gridSpan w:val="2"/>
            <w:vAlign w:val="center"/>
          </w:tcPr>
          <w:p w:rsidR="00F276DC" w:rsidRDefault="00F276DC">
            <w:pPr>
              <w:pStyle w:val="a3"/>
              <w:spacing w:before="0" w:beforeAutospacing="0" w:after="0" w:afterAutospacing="0"/>
              <w:jc w:val="center"/>
              <w:rPr>
                <w:rFonts w:ascii="Times New Roman" w:hAnsi="Times New Roman" w:cs="Times New Roman"/>
              </w:rPr>
            </w:pPr>
          </w:p>
        </w:tc>
        <w:tc>
          <w:tcPr>
            <w:tcW w:w="1601" w:type="dxa"/>
            <w:vAlign w:val="center"/>
          </w:tcPr>
          <w:p w:rsidR="00F276DC" w:rsidRDefault="00F276DC">
            <w:pPr>
              <w:pStyle w:val="a3"/>
              <w:spacing w:before="0" w:beforeAutospacing="0" w:after="0" w:afterAutospacing="0"/>
              <w:jc w:val="center"/>
              <w:rPr>
                <w:rFonts w:ascii="Times New Roman" w:hAnsi="Times New Roman" w:cs="Times New Roman"/>
              </w:rPr>
            </w:pPr>
          </w:p>
        </w:tc>
      </w:tr>
    </w:tbl>
    <w:p w:rsidR="00F276DC" w:rsidRDefault="00F276DC">
      <w:pPr>
        <w:pStyle w:val="a3"/>
        <w:spacing w:before="0" w:beforeAutospacing="0" w:after="0" w:afterAutospacing="0"/>
        <w:rPr>
          <w:rFonts w:ascii="黑体" w:eastAsia="黑体" w:hAnsi="黑体" w:cs="黑体"/>
          <w:kern w:val="2"/>
          <w:sz w:val="32"/>
          <w:szCs w:val="32"/>
        </w:rPr>
      </w:pPr>
    </w:p>
    <w:p w:rsidR="00F276DC" w:rsidRDefault="003802EF">
      <w:pPr>
        <w:pStyle w:val="a3"/>
        <w:spacing w:before="0" w:beforeAutospacing="0" w:after="0" w:afterAutospacing="0"/>
        <w:rPr>
          <w:rFonts w:ascii="黑体" w:eastAsia="黑体" w:hAnsi="黑体" w:cs="黑体"/>
          <w:kern w:val="2"/>
          <w:sz w:val="32"/>
          <w:szCs w:val="32"/>
        </w:rPr>
      </w:pPr>
      <w:r>
        <w:rPr>
          <w:rFonts w:ascii="黑体" w:eastAsia="黑体" w:hAnsi="黑体" w:cs="黑体"/>
          <w:kern w:val="2"/>
          <w:sz w:val="32"/>
          <w:szCs w:val="32"/>
        </w:rPr>
        <w:br w:type="page"/>
      </w:r>
      <w:r>
        <w:rPr>
          <w:rFonts w:ascii="黑体" w:eastAsia="黑体" w:hAnsi="黑体" w:cs="黑体" w:hint="eastAsia"/>
          <w:kern w:val="2"/>
          <w:sz w:val="32"/>
          <w:szCs w:val="32"/>
        </w:rPr>
        <w:lastRenderedPageBreak/>
        <w:t>二、课程信息</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4464"/>
        <w:gridCol w:w="1488"/>
        <w:gridCol w:w="1493"/>
      </w:tblGrid>
      <w:tr w:rsidR="00F276DC">
        <w:trPr>
          <w:jc w:val="center"/>
        </w:trPr>
        <w:tc>
          <w:tcPr>
            <w:tcW w:w="1488" w:type="dxa"/>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课程名称</w:t>
            </w:r>
          </w:p>
        </w:tc>
        <w:tc>
          <w:tcPr>
            <w:tcW w:w="4464" w:type="dxa"/>
            <w:vAlign w:val="center"/>
          </w:tcPr>
          <w:p w:rsidR="00F276DC" w:rsidRDefault="00F276DC">
            <w:pPr>
              <w:pStyle w:val="a3"/>
              <w:tabs>
                <w:tab w:val="left" w:pos="3297"/>
              </w:tabs>
              <w:spacing w:before="0" w:beforeAutospacing="0" w:after="0" w:afterAutospacing="0"/>
              <w:jc w:val="center"/>
              <w:rPr>
                <w:rFonts w:ascii="黑体" w:eastAsia="黑体"/>
                <w:sz w:val="28"/>
                <w:szCs w:val="28"/>
              </w:rPr>
            </w:pPr>
          </w:p>
        </w:tc>
        <w:tc>
          <w:tcPr>
            <w:tcW w:w="1488" w:type="dxa"/>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学时</w:t>
            </w:r>
            <w:r>
              <w:rPr>
                <w:rFonts w:ascii="黑体" w:eastAsia="黑体" w:hint="eastAsia"/>
                <w:sz w:val="28"/>
                <w:szCs w:val="28"/>
              </w:rPr>
              <w:t>/</w:t>
            </w:r>
            <w:r>
              <w:rPr>
                <w:rFonts w:ascii="黑体" w:eastAsia="黑体" w:hint="eastAsia"/>
                <w:sz w:val="28"/>
                <w:szCs w:val="28"/>
              </w:rPr>
              <w:t>学分</w:t>
            </w:r>
          </w:p>
        </w:tc>
        <w:tc>
          <w:tcPr>
            <w:tcW w:w="1493" w:type="dxa"/>
            <w:vAlign w:val="center"/>
          </w:tcPr>
          <w:p w:rsidR="00F276DC" w:rsidRDefault="00F276DC">
            <w:pPr>
              <w:pStyle w:val="a3"/>
              <w:tabs>
                <w:tab w:val="left" w:pos="3297"/>
              </w:tabs>
              <w:spacing w:before="0" w:beforeAutospacing="0" w:after="0" w:afterAutospacing="0"/>
              <w:jc w:val="center"/>
              <w:rPr>
                <w:rFonts w:ascii="黑体" w:eastAsia="黑体"/>
                <w:sz w:val="28"/>
                <w:szCs w:val="28"/>
              </w:rPr>
            </w:pPr>
          </w:p>
        </w:tc>
      </w:tr>
      <w:tr w:rsidR="00F276DC">
        <w:trPr>
          <w:jc w:val="center"/>
        </w:trPr>
        <w:tc>
          <w:tcPr>
            <w:tcW w:w="1488" w:type="dxa"/>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适合学科</w:t>
            </w:r>
          </w:p>
        </w:tc>
        <w:tc>
          <w:tcPr>
            <w:tcW w:w="7445" w:type="dxa"/>
            <w:gridSpan w:val="3"/>
            <w:vAlign w:val="center"/>
          </w:tcPr>
          <w:p w:rsidR="00F276DC" w:rsidRDefault="00F276DC">
            <w:pPr>
              <w:pStyle w:val="a3"/>
              <w:tabs>
                <w:tab w:val="left" w:pos="3297"/>
              </w:tabs>
              <w:spacing w:before="0" w:beforeAutospacing="0" w:after="0" w:afterAutospacing="0"/>
              <w:jc w:val="center"/>
              <w:rPr>
                <w:rFonts w:ascii="黑体" w:eastAsia="黑体"/>
                <w:sz w:val="28"/>
                <w:szCs w:val="28"/>
              </w:rPr>
            </w:pPr>
          </w:p>
        </w:tc>
      </w:tr>
      <w:tr w:rsidR="00F276DC">
        <w:trPr>
          <w:jc w:val="center"/>
        </w:trPr>
        <w:tc>
          <w:tcPr>
            <w:tcW w:w="1488" w:type="dxa"/>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课程容量</w:t>
            </w:r>
          </w:p>
        </w:tc>
        <w:tc>
          <w:tcPr>
            <w:tcW w:w="4464" w:type="dxa"/>
            <w:vAlign w:val="center"/>
          </w:tcPr>
          <w:p w:rsidR="00F276DC" w:rsidRDefault="00F276DC">
            <w:pPr>
              <w:pStyle w:val="a3"/>
              <w:tabs>
                <w:tab w:val="left" w:pos="3297"/>
              </w:tabs>
              <w:spacing w:before="0" w:beforeAutospacing="0" w:after="0" w:afterAutospacing="0"/>
              <w:jc w:val="center"/>
              <w:rPr>
                <w:rFonts w:ascii="黑体" w:eastAsia="黑体"/>
                <w:sz w:val="28"/>
                <w:szCs w:val="28"/>
              </w:rPr>
            </w:pPr>
          </w:p>
        </w:tc>
        <w:tc>
          <w:tcPr>
            <w:tcW w:w="1488" w:type="dxa"/>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考核方式</w:t>
            </w:r>
          </w:p>
        </w:tc>
        <w:tc>
          <w:tcPr>
            <w:tcW w:w="1493" w:type="dxa"/>
            <w:vAlign w:val="center"/>
          </w:tcPr>
          <w:p w:rsidR="00F276DC" w:rsidRDefault="00F276DC">
            <w:pPr>
              <w:pStyle w:val="a3"/>
              <w:tabs>
                <w:tab w:val="left" w:pos="3297"/>
              </w:tabs>
              <w:spacing w:before="0" w:beforeAutospacing="0" w:after="0" w:afterAutospacing="0"/>
              <w:jc w:val="center"/>
              <w:rPr>
                <w:rFonts w:ascii="黑体" w:eastAsia="黑体"/>
                <w:sz w:val="28"/>
                <w:szCs w:val="28"/>
              </w:rPr>
            </w:pPr>
          </w:p>
        </w:tc>
      </w:tr>
      <w:tr w:rsidR="00F276DC">
        <w:trPr>
          <w:jc w:val="center"/>
        </w:trPr>
        <w:tc>
          <w:tcPr>
            <w:tcW w:w="1488" w:type="dxa"/>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课程类型</w:t>
            </w:r>
          </w:p>
        </w:tc>
        <w:tc>
          <w:tcPr>
            <w:tcW w:w="7445" w:type="dxa"/>
            <w:gridSpan w:val="3"/>
            <w:vAlign w:val="center"/>
          </w:tcPr>
          <w:p w:rsidR="00F276DC" w:rsidRDefault="003802EF">
            <w:pPr>
              <w:pStyle w:val="a3"/>
              <w:tabs>
                <w:tab w:val="left" w:pos="3297"/>
              </w:tabs>
              <w:spacing w:before="0" w:beforeAutospacing="0" w:after="0" w:afterAutospacing="0"/>
              <w:rPr>
                <w:rFonts w:ascii="黑体" w:eastAsia="黑体"/>
                <w:sz w:val="21"/>
                <w:szCs w:val="21"/>
              </w:rPr>
            </w:pPr>
            <w:r>
              <w:rPr>
                <w:rFonts w:cs="Times New Roman"/>
                <w:sz w:val="21"/>
                <w:szCs w:val="21"/>
              </w:rPr>
              <w:t>□</w:t>
            </w:r>
            <w:r>
              <w:rPr>
                <w:rFonts w:ascii="Times New Roman" w:hAnsi="Times New Roman" w:cs="Times New Roman" w:hint="eastAsia"/>
                <w:sz w:val="21"/>
                <w:szCs w:val="21"/>
              </w:rPr>
              <w:t>创新创业与专业结合课程</w:t>
            </w:r>
            <w:r>
              <w:rPr>
                <w:rFonts w:ascii="Times New Roman" w:hAnsi="Times New Roman" w:cs="Times New Roman" w:hint="eastAsia"/>
                <w:sz w:val="21"/>
                <w:szCs w:val="21"/>
              </w:rPr>
              <w:t xml:space="preserve">  </w:t>
            </w:r>
            <w:r>
              <w:rPr>
                <w:rFonts w:cs="Times New Roman"/>
                <w:sz w:val="21"/>
                <w:szCs w:val="21"/>
              </w:rPr>
              <w:t>□</w:t>
            </w:r>
            <w:r>
              <w:rPr>
                <w:rFonts w:ascii="Times New Roman" w:hAnsi="Times New Roman" w:cs="Times New Roman" w:hint="eastAsia"/>
                <w:sz w:val="21"/>
                <w:szCs w:val="21"/>
              </w:rPr>
              <w:t>创新思维与方法类课程</w:t>
            </w:r>
            <w:r>
              <w:rPr>
                <w:rFonts w:ascii="Times New Roman" w:hAnsi="Times New Roman" w:cs="Times New Roman" w:hint="eastAsia"/>
                <w:sz w:val="21"/>
                <w:szCs w:val="21"/>
              </w:rPr>
              <w:t xml:space="preserve">  </w:t>
            </w:r>
            <w:r>
              <w:rPr>
                <w:rFonts w:cs="Times New Roman"/>
                <w:sz w:val="21"/>
                <w:szCs w:val="21"/>
              </w:rPr>
              <w:t>□</w:t>
            </w:r>
            <w:r>
              <w:rPr>
                <w:rFonts w:ascii="Times New Roman" w:hAnsi="Times New Roman" w:cs="Times New Roman" w:hint="eastAsia"/>
                <w:sz w:val="21"/>
                <w:szCs w:val="21"/>
              </w:rPr>
              <w:t>领导力、沟通能力、心理类课程</w:t>
            </w:r>
            <w:r>
              <w:rPr>
                <w:rFonts w:ascii="Times New Roman" w:hAnsi="Times New Roman" w:cs="Times New Roman" w:hint="eastAsia"/>
                <w:sz w:val="21"/>
                <w:szCs w:val="21"/>
              </w:rPr>
              <w:t xml:space="preserve">  </w:t>
            </w:r>
            <w:r>
              <w:rPr>
                <w:rFonts w:cs="Times New Roman"/>
                <w:sz w:val="21"/>
                <w:szCs w:val="21"/>
              </w:rPr>
              <w:sym w:font="Wingdings 2" w:char="0052"/>
            </w:r>
            <w:r>
              <w:rPr>
                <w:rFonts w:ascii="Times New Roman" w:hAnsi="Times New Roman" w:cs="Times New Roman" w:hint="eastAsia"/>
                <w:sz w:val="21"/>
                <w:szCs w:val="21"/>
              </w:rPr>
              <w:t>创新创业实践</w:t>
            </w:r>
            <w:r>
              <w:rPr>
                <w:rFonts w:ascii="Times New Roman" w:hAnsi="Times New Roman" w:cs="Times New Roman" w:hint="eastAsia"/>
                <w:sz w:val="21"/>
                <w:szCs w:val="21"/>
              </w:rPr>
              <w:t>类课程</w:t>
            </w:r>
            <w:r>
              <w:rPr>
                <w:rFonts w:ascii="Times New Roman" w:hAnsi="Times New Roman" w:cs="Times New Roman" w:hint="eastAsia"/>
                <w:sz w:val="21"/>
                <w:szCs w:val="21"/>
              </w:rPr>
              <w:t xml:space="preserve"> </w:t>
            </w:r>
          </w:p>
        </w:tc>
      </w:tr>
      <w:tr w:rsidR="00F276DC">
        <w:trPr>
          <w:trHeight w:val="90"/>
          <w:jc w:val="center"/>
        </w:trPr>
        <w:tc>
          <w:tcPr>
            <w:tcW w:w="8933" w:type="dxa"/>
            <w:gridSpan w:val="4"/>
            <w:vAlign w:val="center"/>
          </w:tcPr>
          <w:p w:rsidR="00F276DC" w:rsidRDefault="003802EF">
            <w:pPr>
              <w:pStyle w:val="a3"/>
              <w:tabs>
                <w:tab w:val="left" w:pos="3297"/>
              </w:tabs>
              <w:spacing w:before="0" w:beforeAutospacing="0" w:after="0" w:afterAutospacing="0"/>
              <w:jc w:val="center"/>
              <w:rPr>
                <w:rFonts w:ascii="黑体" w:eastAsia="黑体"/>
                <w:sz w:val="28"/>
                <w:szCs w:val="28"/>
              </w:rPr>
            </w:pPr>
            <w:r>
              <w:rPr>
                <w:rFonts w:ascii="黑体" w:eastAsia="黑体" w:hint="eastAsia"/>
                <w:sz w:val="28"/>
                <w:szCs w:val="28"/>
              </w:rPr>
              <w:t>课程基本情况</w:t>
            </w:r>
          </w:p>
        </w:tc>
      </w:tr>
      <w:tr w:rsidR="00F276DC">
        <w:trPr>
          <w:trHeight w:val="9763"/>
          <w:jc w:val="center"/>
        </w:trPr>
        <w:tc>
          <w:tcPr>
            <w:tcW w:w="8933" w:type="dxa"/>
            <w:gridSpan w:val="4"/>
          </w:tcPr>
          <w:p w:rsidR="00F276DC" w:rsidRDefault="003802EF">
            <w:pPr>
              <w:widowControl/>
              <w:autoSpaceDE w:val="0"/>
              <w:autoSpaceDN w:val="0"/>
              <w:spacing w:before="40" w:after="40"/>
              <w:textAlignment w:val="bottom"/>
              <w:rPr>
                <w:sz w:val="24"/>
              </w:rPr>
            </w:pPr>
            <w:r>
              <w:rPr>
                <w:rFonts w:hint="eastAsia"/>
                <w:bCs/>
                <w:sz w:val="24"/>
              </w:rPr>
              <w:t>（包括</w:t>
            </w:r>
            <w:r>
              <w:rPr>
                <w:sz w:val="24"/>
              </w:rPr>
              <w:t>课程简介、教学目标</w:t>
            </w:r>
            <w:r>
              <w:rPr>
                <w:rFonts w:hint="eastAsia"/>
                <w:sz w:val="24"/>
              </w:rPr>
              <w:t>、教学方法、课程评价及特色等）</w:t>
            </w:r>
          </w:p>
          <w:p w:rsidR="00F276DC" w:rsidRDefault="003802EF">
            <w:pPr>
              <w:pStyle w:val="a3"/>
              <w:spacing w:before="0" w:beforeAutospacing="0" w:after="0" w:afterAutospacing="0"/>
              <w:jc w:val="both"/>
              <w:rPr>
                <w:rFonts w:ascii="黑体" w:eastAsia="黑体"/>
              </w:rPr>
            </w:pPr>
            <w:r>
              <w:rPr>
                <w:rFonts w:ascii="黑体" w:eastAsia="黑体" w:hint="eastAsia"/>
                <w:b/>
                <w:bCs/>
              </w:rPr>
              <w:t>可附页</w:t>
            </w:r>
          </w:p>
        </w:tc>
      </w:tr>
      <w:tr w:rsidR="00F276DC">
        <w:trPr>
          <w:trHeight w:val="539"/>
          <w:jc w:val="center"/>
        </w:trPr>
        <w:tc>
          <w:tcPr>
            <w:tcW w:w="8933" w:type="dxa"/>
            <w:gridSpan w:val="4"/>
            <w:vAlign w:val="center"/>
          </w:tcPr>
          <w:p w:rsidR="00F276DC" w:rsidRDefault="003802EF">
            <w:pPr>
              <w:pStyle w:val="a3"/>
              <w:spacing w:before="0" w:beforeAutospacing="0" w:after="0" w:afterAutospacing="0"/>
              <w:jc w:val="center"/>
              <w:rPr>
                <w:rFonts w:ascii="黑体" w:eastAsia="黑体"/>
              </w:rPr>
            </w:pPr>
            <w:r>
              <w:rPr>
                <w:rFonts w:ascii="黑体" w:eastAsia="黑体" w:hint="eastAsia"/>
                <w:sz w:val="28"/>
                <w:szCs w:val="28"/>
              </w:rPr>
              <w:lastRenderedPageBreak/>
              <w:t>课程教学大纲</w:t>
            </w:r>
          </w:p>
        </w:tc>
      </w:tr>
      <w:tr w:rsidR="00F276DC">
        <w:trPr>
          <w:trHeight w:val="12111"/>
          <w:jc w:val="center"/>
        </w:trPr>
        <w:tc>
          <w:tcPr>
            <w:tcW w:w="8933" w:type="dxa"/>
            <w:gridSpan w:val="4"/>
          </w:tcPr>
          <w:p w:rsidR="00F276DC" w:rsidRDefault="003802EF">
            <w:pPr>
              <w:pStyle w:val="a3"/>
              <w:spacing w:before="0" w:beforeAutospacing="0" w:after="0" w:afterAutospacing="0"/>
              <w:jc w:val="both"/>
              <w:rPr>
                <w:rFonts w:eastAsia="宋体"/>
              </w:rPr>
            </w:pPr>
            <w:r>
              <w:rPr>
                <w:rFonts w:hint="eastAsia"/>
                <w:b/>
                <w:bCs/>
              </w:rPr>
              <w:t>可附页</w:t>
            </w:r>
          </w:p>
        </w:tc>
      </w:tr>
    </w:tbl>
    <w:p w:rsidR="00F276DC" w:rsidRDefault="003802EF">
      <w:pPr>
        <w:pStyle w:val="a3"/>
        <w:spacing w:before="0" w:beforeAutospacing="0" w:after="0" w:afterAutospacing="0"/>
        <w:rPr>
          <w:rFonts w:ascii="黑体" w:eastAsia="黑体" w:hAnsi="Times New Roman" w:cs="Times New Roman"/>
          <w:kern w:val="2"/>
          <w:sz w:val="32"/>
          <w:szCs w:val="32"/>
        </w:rPr>
      </w:pPr>
      <w:r>
        <w:rPr>
          <w:rFonts w:ascii="黑体" w:eastAsia="黑体"/>
          <w:sz w:val="32"/>
          <w:szCs w:val="32"/>
        </w:rPr>
        <w:br w:type="page"/>
      </w:r>
      <w:r>
        <w:rPr>
          <w:rFonts w:ascii="黑体" w:eastAsia="黑体" w:hint="eastAsia"/>
          <w:sz w:val="32"/>
          <w:szCs w:val="32"/>
        </w:rPr>
        <w:lastRenderedPageBreak/>
        <w:t>三、经费预算</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754"/>
        <w:gridCol w:w="1813"/>
        <w:gridCol w:w="933"/>
        <w:gridCol w:w="1790"/>
        <w:gridCol w:w="1750"/>
      </w:tblGrid>
      <w:tr w:rsidR="00F276DC">
        <w:tc>
          <w:tcPr>
            <w:tcW w:w="906" w:type="dxa"/>
          </w:tcPr>
          <w:p w:rsidR="00F276DC" w:rsidRDefault="003802EF">
            <w:pPr>
              <w:pStyle w:val="a3"/>
              <w:spacing w:before="0" w:beforeAutospacing="0" w:after="0" w:afterAutospacing="0"/>
              <w:rPr>
                <w:rFonts w:ascii="Times New Roman" w:eastAsia="黑体" w:hAnsi="Times New Roman" w:cs="Times New Roman"/>
                <w:kern w:val="2"/>
                <w:sz w:val="28"/>
                <w:szCs w:val="28"/>
              </w:rPr>
            </w:pPr>
            <w:r>
              <w:rPr>
                <w:rFonts w:ascii="Times New Roman" w:eastAsia="黑体" w:hAnsi="Times New Roman" w:cs="Times New Roman"/>
                <w:sz w:val="28"/>
                <w:szCs w:val="28"/>
              </w:rPr>
              <w:t>序号</w:t>
            </w:r>
          </w:p>
        </w:tc>
        <w:tc>
          <w:tcPr>
            <w:tcW w:w="1754" w:type="dxa"/>
          </w:tcPr>
          <w:p w:rsidR="00F276DC" w:rsidRDefault="003802EF">
            <w:pPr>
              <w:pStyle w:val="a3"/>
              <w:spacing w:before="0" w:beforeAutospacing="0" w:after="0" w:afterAutospacing="0"/>
              <w:rPr>
                <w:rFonts w:ascii="Times New Roman" w:eastAsia="黑体" w:hAnsi="Times New Roman" w:cs="Times New Roman"/>
                <w:kern w:val="2"/>
                <w:sz w:val="28"/>
                <w:szCs w:val="28"/>
              </w:rPr>
            </w:pPr>
            <w:r>
              <w:rPr>
                <w:rFonts w:ascii="Times New Roman" w:eastAsia="黑体" w:hAnsi="Times New Roman" w:cs="Times New Roman"/>
                <w:kern w:val="2"/>
                <w:sz w:val="28"/>
                <w:szCs w:val="28"/>
              </w:rPr>
              <w:t>开支项目</w:t>
            </w:r>
          </w:p>
        </w:tc>
        <w:tc>
          <w:tcPr>
            <w:tcW w:w="1813" w:type="dxa"/>
          </w:tcPr>
          <w:p w:rsidR="00F276DC" w:rsidRDefault="003802EF">
            <w:pPr>
              <w:pStyle w:val="a3"/>
              <w:spacing w:before="0" w:beforeAutospacing="0" w:after="0" w:afterAutospacing="0"/>
              <w:rPr>
                <w:rFonts w:ascii="Times New Roman" w:eastAsia="黑体" w:hAnsi="Times New Roman" w:cs="Times New Roman"/>
                <w:kern w:val="2"/>
                <w:sz w:val="28"/>
                <w:szCs w:val="28"/>
              </w:rPr>
            </w:pPr>
            <w:r>
              <w:rPr>
                <w:rFonts w:ascii="Times New Roman" w:eastAsia="黑体" w:hAnsi="Times New Roman" w:cs="Times New Roman"/>
                <w:kern w:val="2"/>
                <w:sz w:val="28"/>
                <w:szCs w:val="28"/>
              </w:rPr>
              <w:t>金额（万元）</w:t>
            </w:r>
          </w:p>
        </w:tc>
        <w:tc>
          <w:tcPr>
            <w:tcW w:w="933" w:type="dxa"/>
          </w:tcPr>
          <w:p w:rsidR="00F276DC" w:rsidRDefault="003802EF">
            <w:pPr>
              <w:pStyle w:val="a3"/>
              <w:spacing w:before="0" w:beforeAutospacing="0" w:after="0" w:afterAutospacing="0"/>
              <w:rPr>
                <w:rFonts w:ascii="Times New Roman" w:eastAsia="黑体" w:hAnsi="Times New Roman" w:cs="Times New Roman"/>
                <w:kern w:val="2"/>
                <w:sz w:val="28"/>
                <w:szCs w:val="28"/>
              </w:rPr>
            </w:pPr>
            <w:r>
              <w:rPr>
                <w:rFonts w:ascii="Times New Roman" w:eastAsia="黑体" w:hAnsi="Times New Roman" w:cs="Times New Roman"/>
                <w:sz w:val="28"/>
                <w:szCs w:val="28"/>
              </w:rPr>
              <w:t>序号</w:t>
            </w:r>
          </w:p>
        </w:tc>
        <w:tc>
          <w:tcPr>
            <w:tcW w:w="1790" w:type="dxa"/>
          </w:tcPr>
          <w:p w:rsidR="00F276DC" w:rsidRDefault="003802EF">
            <w:pPr>
              <w:pStyle w:val="a3"/>
              <w:spacing w:before="0" w:beforeAutospacing="0" w:after="0" w:afterAutospacing="0"/>
              <w:rPr>
                <w:rFonts w:ascii="Times New Roman" w:eastAsia="黑体" w:hAnsi="Times New Roman" w:cs="Times New Roman"/>
                <w:kern w:val="2"/>
                <w:sz w:val="28"/>
                <w:szCs w:val="28"/>
              </w:rPr>
            </w:pPr>
            <w:r>
              <w:rPr>
                <w:rFonts w:ascii="Times New Roman" w:eastAsia="黑体" w:hAnsi="Times New Roman" w:cs="Times New Roman"/>
                <w:kern w:val="2"/>
                <w:sz w:val="28"/>
                <w:szCs w:val="28"/>
              </w:rPr>
              <w:t>开支项目</w:t>
            </w:r>
          </w:p>
        </w:tc>
        <w:tc>
          <w:tcPr>
            <w:tcW w:w="1750" w:type="dxa"/>
          </w:tcPr>
          <w:p w:rsidR="00F276DC" w:rsidRDefault="003802EF">
            <w:pPr>
              <w:pStyle w:val="a3"/>
              <w:spacing w:before="0" w:beforeAutospacing="0" w:after="0" w:afterAutospacing="0"/>
              <w:rPr>
                <w:rFonts w:ascii="Times New Roman" w:eastAsia="黑体" w:hAnsi="Times New Roman" w:cs="Times New Roman"/>
                <w:kern w:val="2"/>
                <w:sz w:val="28"/>
                <w:szCs w:val="28"/>
              </w:rPr>
            </w:pPr>
            <w:r>
              <w:rPr>
                <w:rFonts w:ascii="Times New Roman" w:eastAsia="黑体" w:hAnsi="Times New Roman" w:cs="Times New Roman"/>
                <w:kern w:val="2"/>
                <w:sz w:val="28"/>
                <w:szCs w:val="28"/>
              </w:rPr>
              <w:t>金额（万元）</w:t>
            </w:r>
          </w:p>
        </w:tc>
      </w:tr>
      <w:tr w:rsidR="00F276DC">
        <w:tc>
          <w:tcPr>
            <w:tcW w:w="906" w:type="dxa"/>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1</w:t>
            </w:r>
          </w:p>
        </w:tc>
        <w:tc>
          <w:tcPr>
            <w:tcW w:w="1754"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1813"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933" w:type="dxa"/>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4</w:t>
            </w:r>
          </w:p>
        </w:tc>
        <w:tc>
          <w:tcPr>
            <w:tcW w:w="1790"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1750"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r>
      <w:tr w:rsidR="00F276DC">
        <w:tc>
          <w:tcPr>
            <w:tcW w:w="906" w:type="dxa"/>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2</w:t>
            </w:r>
          </w:p>
        </w:tc>
        <w:tc>
          <w:tcPr>
            <w:tcW w:w="1754"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1813"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933" w:type="dxa"/>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5</w:t>
            </w:r>
          </w:p>
        </w:tc>
        <w:tc>
          <w:tcPr>
            <w:tcW w:w="1790"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1750"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r>
      <w:tr w:rsidR="00F276DC">
        <w:tc>
          <w:tcPr>
            <w:tcW w:w="906" w:type="dxa"/>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3</w:t>
            </w:r>
          </w:p>
        </w:tc>
        <w:tc>
          <w:tcPr>
            <w:tcW w:w="1754"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1813"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933" w:type="dxa"/>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6</w:t>
            </w:r>
          </w:p>
        </w:tc>
        <w:tc>
          <w:tcPr>
            <w:tcW w:w="1790"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c>
          <w:tcPr>
            <w:tcW w:w="1750" w:type="dxa"/>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r>
      <w:tr w:rsidR="00F276DC">
        <w:tc>
          <w:tcPr>
            <w:tcW w:w="4473" w:type="dxa"/>
            <w:gridSpan w:val="3"/>
            <w:vAlign w:val="center"/>
          </w:tcPr>
          <w:p w:rsidR="00F276DC" w:rsidRDefault="003802EF">
            <w:pPr>
              <w:pStyle w:val="a3"/>
              <w:spacing w:before="0" w:beforeAutospacing="0" w:after="0" w:afterAutospacing="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合计</w:t>
            </w:r>
          </w:p>
        </w:tc>
        <w:tc>
          <w:tcPr>
            <w:tcW w:w="4473" w:type="dxa"/>
            <w:gridSpan w:val="3"/>
            <w:vAlign w:val="center"/>
          </w:tcPr>
          <w:p w:rsidR="00F276DC" w:rsidRDefault="00F276DC">
            <w:pPr>
              <w:pStyle w:val="a3"/>
              <w:spacing w:before="0" w:beforeAutospacing="0" w:after="0" w:afterAutospacing="0"/>
              <w:jc w:val="center"/>
              <w:rPr>
                <w:rFonts w:ascii="Times New Roman" w:eastAsia="黑体" w:hAnsi="Times New Roman" w:cs="Times New Roman"/>
                <w:kern w:val="2"/>
                <w:sz w:val="28"/>
                <w:szCs w:val="28"/>
              </w:rPr>
            </w:pPr>
          </w:p>
        </w:tc>
      </w:tr>
    </w:tbl>
    <w:p w:rsidR="00F276DC" w:rsidRDefault="003802EF">
      <w:pPr>
        <w:pStyle w:val="a3"/>
        <w:spacing w:before="0" w:beforeAutospacing="0" w:after="0" w:afterAutospacing="0"/>
        <w:rPr>
          <w:rFonts w:ascii="黑体" w:eastAsia="黑体" w:hAnsi="Times New Roman" w:cs="Times New Roman"/>
          <w:kern w:val="2"/>
          <w:sz w:val="32"/>
          <w:szCs w:val="32"/>
        </w:rPr>
      </w:pPr>
      <w:r>
        <w:rPr>
          <w:rFonts w:ascii="黑体" w:eastAsia="黑体" w:hAnsi="Times New Roman" w:cs="Times New Roman" w:hint="eastAsia"/>
          <w:kern w:val="2"/>
          <w:sz w:val="32"/>
          <w:szCs w:val="32"/>
        </w:rPr>
        <w:t>四、审批意见</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F276DC">
        <w:trPr>
          <w:trHeight w:val="2794"/>
        </w:trPr>
        <w:tc>
          <w:tcPr>
            <w:tcW w:w="8897" w:type="dxa"/>
          </w:tcPr>
          <w:p w:rsidR="00F276DC" w:rsidRDefault="003802EF">
            <w:pPr>
              <w:rPr>
                <w:b/>
                <w:bCs/>
                <w:sz w:val="28"/>
                <w:szCs w:val="28"/>
              </w:rPr>
            </w:pPr>
            <w:r>
              <w:rPr>
                <w:rFonts w:hint="eastAsia"/>
                <w:b/>
                <w:bCs/>
                <w:sz w:val="28"/>
                <w:szCs w:val="28"/>
              </w:rPr>
              <w:t>单位审批意见：</w:t>
            </w:r>
          </w:p>
          <w:p w:rsidR="00F276DC" w:rsidRDefault="00F276DC">
            <w:pPr>
              <w:rPr>
                <w:b/>
                <w:bCs/>
                <w:sz w:val="28"/>
                <w:szCs w:val="28"/>
              </w:rPr>
            </w:pPr>
          </w:p>
          <w:p w:rsidR="00F276DC" w:rsidRDefault="00F276DC">
            <w:pPr>
              <w:rPr>
                <w:b/>
                <w:bCs/>
                <w:sz w:val="28"/>
                <w:szCs w:val="28"/>
              </w:rPr>
            </w:pPr>
          </w:p>
          <w:p w:rsidR="00F276DC" w:rsidRDefault="003802EF">
            <w:pPr>
              <w:rPr>
                <w:b/>
                <w:bCs/>
                <w:sz w:val="24"/>
              </w:rPr>
            </w:pPr>
            <w:r>
              <w:rPr>
                <w:rFonts w:hint="eastAsia"/>
                <w:b/>
                <w:bCs/>
                <w:sz w:val="24"/>
              </w:rPr>
              <w:t xml:space="preserve">                                  </w:t>
            </w:r>
            <w:r>
              <w:rPr>
                <w:rFonts w:hint="eastAsia"/>
                <w:b/>
                <w:bCs/>
                <w:sz w:val="24"/>
              </w:rPr>
              <w:t>主管领导签字：</w:t>
            </w:r>
            <w:r>
              <w:rPr>
                <w:rFonts w:hint="eastAsia"/>
                <w:b/>
                <w:bCs/>
                <w:sz w:val="24"/>
              </w:rPr>
              <w:t xml:space="preserve">        </w:t>
            </w:r>
            <w:r>
              <w:rPr>
                <w:rFonts w:hint="eastAsia"/>
                <w:b/>
                <w:bCs/>
                <w:sz w:val="24"/>
              </w:rPr>
              <w:t>单位盖章</w:t>
            </w:r>
          </w:p>
          <w:p w:rsidR="00F276DC" w:rsidRDefault="003802EF">
            <w:pPr>
              <w:rPr>
                <w:b/>
                <w:bCs/>
                <w:sz w:val="28"/>
                <w:szCs w:val="28"/>
              </w:rPr>
            </w:pPr>
            <w:r>
              <w:rPr>
                <w:rFonts w:hint="eastAsia"/>
                <w:b/>
                <w:bCs/>
                <w:sz w:val="24"/>
              </w:rPr>
              <w:t xml:space="preserve">                                  201</w:t>
            </w:r>
            <w:r>
              <w:rPr>
                <w:rFonts w:hint="eastAsia"/>
                <w:b/>
                <w:bCs/>
                <w:sz w:val="24"/>
              </w:rPr>
              <w:t>8</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r w:rsidR="00F276DC">
        <w:trPr>
          <w:trHeight w:val="2961"/>
        </w:trPr>
        <w:tc>
          <w:tcPr>
            <w:tcW w:w="8897" w:type="dxa"/>
          </w:tcPr>
          <w:p w:rsidR="00F276DC" w:rsidRDefault="003802EF">
            <w:pPr>
              <w:rPr>
                <w:b/>
                <w:bCs/>
                <w:sz w:val="28"/>
                <w:szCs w:val="28"/>
              </w:rPr>
            </w:pPr>
            <w:r>
              <w:rPr>
                <w:rFonts w:hint="eastAsia"/>
                <w:b/>
                <w:bCs/>
                <w:sz w:val="28"/>
                <w:szCs w:val="28"/>
              </w:rPr>
              <w:t>评审专家组意见：</w:t>
            </w:r>
          </w:p>
          <w:p w:rsidR="00F276DC" w:rsidRDefault="00F276DC">
            <w:pPr>
              <w:rPr>
                <w:b/>
                <w:bCs/>
                <w:sz w:val="28"/>
                <w:szCs w:val="28"/>
              </w:rPr>
            </w:pPr>
          </w:p>
          <w:p w:rsidR="00F276DC" w:rsidRDefault="00F276DC">
            <w:pPr>
              <w:rPr>
                <w:b/>
                <w:bCs/>
                <w:sz w:val="28"/>
                <w:szCs w:val="28"/>
              </w:rPr>
            </w:pPr>
          </w:p>
          <w:p w:rsidR="00F276DC" w:rsidRDefault="003802EF">
            <w:pPr>
              <w:ind w:firstLineChars="2058" w:firstLine="4958"/>
              <w:rPr>
                <w:b/>
                <w:bCs/>
                <w:sz w:val="24"/>
              </w:rPr>
            </w:pPr>
            <w:r>
              <w:rPr>
                <w:rFonts w:hint="eastAsia"/>
                <w:b/>
                <w:bCs/>
                <w:sz w:val="24"/>
              </w:rPr>
              <w:t>组长签字：</w:t>
            </w:r>
            <w:r>
              <w:rPr>
                <w:rFonts w:hint="eastAsia"/>
                <w:b/>
                <w:bCs/>
                <w:sz w:val="24"/>
              </w:rPr>
              <w:t xml:space="preserve">               </w:t>
            </w:r>
          </w:p>
          <w:p w:rsidR="00F276DC" w:rsidRDefault="003802EF">
            <w:pPr>
              <w:ind w:firstLineChars="2058" w:firstLine="4958"/>
              <w:rPr>
                <w:b/>
                <w:bCs/>
                <w:sz w:val="28"/>
                <w:szCs w:val="28"/>
              </w:rPr>
            </w:pPr>
            <w:r>
              <w:rPr>
                <w:rFonts w:hint="eastAsia"/>
                <w:b/>
                <w:bCs/>
                <w:sz w:val="24"/>
              </w:rPr>
              <w:t>201</w:t>
            </w:r>
            <w:r>
              <w:rPr>
                <w:rFonts w:hint="eastAsia"/>
                <w:b/>
                <w:bCs/>
                <w:sz w:val="24"/>
              </w:rPr>
              <w:t>8</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r w:rsidR="00F276DC">
        <w:trPr>
          <w:trHeight w:val="2962"/>
        </w:trPr>
        <w:tc>
          <w:tcPr>
            <w:tcW w:w="8897" w:type="dxa"/>
          </w:tcPr>
          <w:p w:rsidR="00F276DC" w:rsidRDefault="003802EF">
            <w:pPr>
              <w:rPr>
                <w:b/>
                <w:bCs/>
                <w:sz w:val="28"/>
                <w:szCs w:val="28"/>
              </w:rPr>
            </w:pPr>
            <w:r>
              <w:rPr>
                <w:rFonts w:hint="eastAsia"/>
                <w:b/>
                <w:bCs/>
                <w:sz w:val="28"/>
                <w:szCs w:val="28"/>
              </w:rPr>
              <w:t>学校意见：</w:t>
            </w:r>
          </w:p>
          <w:p w:rsidR="00F276DC" w:rsidRDefault="00F276DC">
            <w:pPr>
              <w:rPr>
                <w:b/>
                <w:bCs/>
                <w:sz w:val="28"/>
                <w:szCs w:val="28"/>
              </w:rPr>
            </w:pPr>
          </w:p>
          <w:p w:rsidR="00F276DC" w:rsidRDefault="00F276DC">
            <w:pPr>
              <w:rPr>
                <w:b/>
                <w:bCs/>
                <w:sz w:val="28"/>
                <w:szCs w:val="28"/>
              </w:rPr>
            </w:pPr>
          </w:p>
          <w:p w:rsidR="00F276DC" w:rsidRDefault="003802EF">
            <w:pPr>
              <w:ind w:firstLineChars="2058" w:firstLine="4958"/>
              <w:rPr>
                <w:b/>
                <w:bCs/>
                <w:sz w:val="24"/>
              </w:rPr>
            </w:pPr>
            <w:r>
              <w:rPr>
                <w:rFonts w:hint="eastAsia"/>
                <w:b/>
                <w:bCs/>
                <w:sz w:val="24"/>
              </w:rPr>
              <w:t xml:space="preserve">     </w:t>
            </w:r>
            <w:r>
              <w:rPr>
                <w:rFonts w:hint="eastAsia"/>
                <w:b/>
                <w:bCs/>
                <w:sz w:val="24"/>
              </w:rPr>
              <w:t>公章</w:t>
            </w:r>
          </w:p>
          <w:p w:rsidR="00F276DC" w:rsidRDefault="003802EF">
            <w:pPr>
              <w:ind w:firstLineChars="2107" w:firstLine="5077"/>
              <w:rPr>
                <w:b/>
                <w:bCs/>
                <w:sz w:val="28"/>
                <w:szCs w:val="28"/>
              </w:rPr>
            </w:pPr>
            <w:r>
              <w:rPr>
                <w:rFonts w:hint="eastAsia"/>
                <w:b/>
                <w:bCs/>
                <w:sz w:val="24"/>
              </w:rPr>
              <w:t>201</w:t>
            </w:r>
            <w:r>
              <w:rPr>
                <w:rFonts w:hint="eastAsia"/>
                <w:b/>
                <w:bCs/>
                <w:sz w:val="24"/>
              </w:rPr>
              <w:t>8</w:t>
            </w:r>
            <w:r>
              <w:rPr>
                <w:rFonts w:hint="eastAsia"/>
                <w:b/>
                <w:bCs/>
                <w:sz w:val="24"/>
              </w:rPr>
              <w:t>年</w:t>
            </w:r>
            <w:r>
              <w:rPr>
                <w:rFonts w:hint="eastAsia"/>
                <w:b/>
                <w:bCs/>
                <w:sz w:val="24"/>
              </w:rPr>
              <w:t xml:space="preserve"> </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bl>
    <w:p w:rsidR="00F276DC" w:rsidRDefault="00F276DC">
      <w:pPr>
        <w:widowControl/>
        <w:shd w:val="clear" w:color="auto" w:fill="FFFFFF"/>
        <w:spacing w:line="520" w:lineRule="exact"/>
        <w:jc w:val="left"/>
        <w:rPr>
          <w:rFonts w:ascii="宋体" w:eastAsia="宋体" w:hAnsi="宋体" w:cs="宋体"/>
          <w:color w:val="333333"/>
          <w:kern w:val="0"/>
          <w:sz w:val="28"/>
          <w:szCs w:val="28"/>
        </w:rPr>
      </w:pPr>
    </w:p>
    <w:sectPr w:rsidR="00F27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516"/>
    <w:rsid w:val="0008132B"/>
    <w:rsid w:val="000945DC"/>
    <w:rsid w:val="001537F8"/>
    <w:rsid w:val="001D010E"/>
    <w:rsid w:val="001D786B"/>
    <w:rsid w:val="00227545"/>
    <w:rsid w:val="00232516"/>
    <w:rsid w:val="002B25DF"/>
    <w:rsid w:val="003653AC"/>
    <w:rsid w:val="003720D3"/>
    <w:rsid w:val="003802EF"/>
    <w:rsid w:val="00382629"/>
    <w:rsid w:val="00390823"/>
    <w:rsid w:val="003F68EF"/>
    <w:rsid w:val="00455DD5"/>
    <w:rsid w:val="00496629"/>
    <w:rsid w:val="004D7312"/>
    <w:rsid w:val="004F73F5"/>
    <w:rsid w:val="00571526"/>
    <w:rsid w:val="005D4AEC"/>
    <w:rsid w:val="006B0066"/>
    <w:rsid w:val="006B2541"/>
    <w:rsid w:val="007224B3"/>
    <w:rsid w:val="008E2737"/>
    <w:rsid w:val="00A77C04"/>
    <w:rsid w:val="00B202BA"/>
    <w:rsid w:val="00BB2C67"/>
    <w:rsid w:val="00CB0E1B"/>
    <w:rsid w:val="00D25D72"/>
    <w:rsid w:val="00E0359E"/>
    <w:rsid w:val="00E25FBF"/>
    <w:rsid w:val="00F17A73"/>
    <w:rsid w:val="00F276DC"/>
    <w:rsid w:val="00F53D7A"/>
    <w:rsid w:val="00FC7D80"/>
    <w:rsid w:val="0AB61366"/>
    <w:rsid w:val="16744D08"/>
    <w:rsid w:val="1D247F14"/>
    <w:rsid w:val="1E1742F8"/>
    <w:rsid w:val="371A1472"/>
    <w:rsid w:val="3C82526C"/>
    <w:rsid w:val="480C62AB"/>
    <w:rsid w:val="4CE3520E"/>
    <w:rsid w:val="4EAE5591"/>
    <w:rsid w:val="512D35AA"/>
    <w:rsid w:val="7C5E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直接连接符 6"/>
        <o:r id="V:Rule2" type="connector" idref="#直接连接符 1"/>
        <o:r id="V:Rule3" type="connector" idref="#直接连接符 5"/>
        <o:r id="V:Rule4" type="connector" idref="#直接连接符 2"/>
        <o:r id="V:Rule5" type="connector" idref="#直接连接符 4"/>
        <o:r id="V:Rule6" type="connector" idref="#直接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paragraph" w:styleId="a5">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Microsoft</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yanglei</cp:lastModifiedBy>
  <cp:revision>6</cp:revision>
  <dcterms:created xsi:type="dcterms:W3CDTF">2018-06-04T07:41:00Z</dcterms:created>
  <dcterms:modified xsi:type="dcterms:W3CDTF">2018-06-14T08:44:00Z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